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20B1151" w:rsidR="00051A8B" w:rsidRDefault="002C39DD" w:rsidP="002C39DD">
      <w:pPr>
        <w:pStyle w:val="Ttulo2"/>
        <w:keepNext w:val="0"/>
        <w:keepLines w:val="0"/>
        <w:pBdr>
          <w:bottom w:val="single" w:sz="6" w:space="8" w:color="F3F3F3"/>
        </w:pBdr>
        <w:shd w:val="clear" w:color="auto" w:fill="FFFFFF" w:themeFill="background1"/>
        <w:spacing w:before="240" w:after="240" w:line="306" w:lineRule="auto"/>
        <w:jc w:val="center"/>
        <w:rPr>
          <w:b/>
          <w:color w:val="3A3B3C"/>
          <w:sz w:val="28"/>
          <w:szCs w:val="28"/>
          <w:shd w:val="clear" w:color="auto" w:fill="F5F6F9"/>
        </w:rPr>
      </w:pPr>
      <w:r>
        <w:rPr>
          <w:b/>
          <w:color w:val="3A3B3C"/>
          <w:sz w:val="28"/>
          <w:szCs w:val="28"/>
          <w:shd w:val="clear" w:color="auto" w:fill="F5F6F9"/>
        </w:rPr>
        <w:t xml:space="preserve">Normas para submissão e apresentação de trabalhos VIII </w:t>
      </w:r>
      <w:proofErr w:type="spellStart"/>
      <w:r>
        <w:rPr>
          <w:b/>
          <w:color w:val="3A3B3C"/>
          <w:sz w:val="28"/>
          <w:szCs w:val="28"/>
          <w:shd w:val="clear" w:color="auto" w:fill="F5F6F9"/>
        </w:rPr>
        <w:t>Semuni</w:t>
      </w:r>
      <w:proofErr w:type="spellEnd"/>
      <w:r>
        <w:rPr>
          <w:b/>
          <w:color w:val="3A3B3C"/>
          <w:sz w:val="28"/>
          <w:szCs w:val="28"/>
          <w:shd w:val="clear" w:color="auto" w:fill="F5F6F9"/>
        </w:rPr>
        <w:t xml:space="preserve"> Unilab - 2022</w:t>
      </w:r>
    </w:p>
    <w:p w14:paraId="00000002" w14:textId="77777777" w:rsidR="00051A8B" w:rsidRDefault="002C39DD" w:rsidP="002C39DD">
      <w:pPr>
        <w:shd w:val="clear" w:color="auto" w:fill="FFFFFF" w:themeFill="background1"/>
        <w:spacing w:before="220" w:after="220"/>
        <w:ind w:firstLine="850"/>
        <w:jc w:val="both"/>
        <w:rPr>
          <w:color w:val="3A3B3C"/>
          <w:sz w:val="24"/>
          <w:szCs w:val="24"/>
        </w:rPr>
      </w:pPr>
      <w:r>
        <w:rPr>
          <w:color w:val="3A3B3C"/>
          <w:sz w:val="24"/>
          <w:szCs w:val="24"/>
        </w:rPr>
        <w:t xml:space="preserve">A SEMUNI possui um sistema de submissão que fará a conversão e a conferência automática de elementos textuais dos resumos (fonte, alinhamento, tamanho, </w:t>
      </w:r>
      <w:proofErr w:type="gramStart"/>
      <w:r>
        <w:rPr>
          <w:color w:val="3A3B3C"/>
          <w:sz w:val="24"/>
          <w:szCs w:val="24"/>
        </w:rPr>
        <w:t xml:space="preserve">extensão, </w:t>
      </w:r>
      <w:proofErr w:type="spellStart"/>
      <w:r>
        <w:rPr>
          <w:color w:val="3A3B3C"/>
          <w:sz w:val="24"/>
          <w:szCs w:val="24"/>
        </w:rPr>
        <w:t>etc</w:t>
      </w:r>
      <w:proofErr w:type="spellEnd"/>
      <w:proofErr w:type="gramEnd"/>
      <w:r>
        <w:rPr>
          <w:color w:val="3A3B3C"/>
          <w:sz w:val="24"/>
          <w:szCs w:val="24"/>
        </w:rPr>
        <w:t>), conforme as normas a seguir descritas. Portanto, cabe aos autores observarem tais normativas antes de efetivarem a submissão de modo a produzirem seus trabalhos, respeitando as definições aqui estabelecidas.</w:t>
      </w:r>
    </w:p>
    <w:p w14:paraId="00000003" w14:textId="3EE6424F" w:rsidR="00051A8B" w:rsidRDefault="002C39DD" w:rsidP="002C39DD">
      <w:pPr>
        <w:shd w:val="clear" w:color="auto" w:fill="FFFFFF" w:themeFill="background1"/>
        <w:spacing w:before="220" w:after="220"/>
        <w:ind w:firstLine="850"/>
        <w:jc w:val="both"/>
        <w:rPr>
          <w:color w:val="3A3B3C"/>
          <w:sz w:val="24"/>
          <w:szCs w:val="24"/>
        </w:rPr>
      </w:pPr>
      <w:r>
        <w:rPr>
          <w:color w:val="3A3B3C"/>
          <w:sz w:val="24"/>
          <w:szCs w:val="24"/>
        </w:rPr>
        <w:t xml:space="preserve">O caderno de resumos da Semana Universitária será disponibilizado eletronicamente no site do evento através do endereço eletrônico: </w:t>
      </w:r>
      <w:hyperlink r:id="rId7">
        <w:r>
          <w:rPr>
            <w:color w:val="1155CC"/>
            <w:sz w:val="24"/>
            <w:szCs w:val="24"/>
          </w:rPr>
          <w:t>Semana Universitária – Unilab</w:t>
        </w:r>
      </w:hyperlink>
      <w:r>
        <w:rPr>
          <w:color w:val="3A3B3C"/>
          <w:sz w:val="24"/>
          <w:szCs w:val="24"/>
        </w:rPr>
        <w:t xml:space="preserve">. Os Resumos deverão obedecer ao respectivo modelo de submissão (resumo simples ou resumo expandido). Somente serão publicados nos Anais do evento os resumos aprovados pelo Comitê Científico e apresentados no evento. Pedimos atenção para a completa obediência às normas definidas e abaixo descritas. Sugerimos que os autores façam rigorosa revisão gramatical, ortográfica, de digitação, de normalização para elaboração dos trabalhos, de conteúdo e dados da pesquisa no resumo. Não será possível correção, após o resumo enviado em sua versão revisada. Os dados serão publicados exatamente como enviados. Todos os autores e orientadores devem ter conhecimento das normas do evento, do conteúdo do resumo e concordar em ter seu nome inserido no trabalho. </w:t>
      </w:r>
    </w:p>
    <w:p w14:paraId="00000004" w14:textId="3B31973B" w:rsidR="00051A8B" w:rsidRDefault="002C39DD" w:rsidP="002C39DD">
      <w:pPr>
        <w:shd w:val="clear" w:color="auto" w:fill="FFFFFF" w:themeFill="background1"/>
        <w:spacing w:before="220" w:after="220"/>
        <w:ind w:firstLine="850"/>
        <w:jc w:val="both"/>
        <w:rPr>
          <w:color w:val="3A3B3C"/>
          <w:sz w:val="24"/>
          <w:szCs w:val="24"/>
        </w:rPr>
      </w:pPr>
      <w:r>
        <w:rPr>
          <w:color w:val="3A3B3C"/>
          <w:sz w:val="24"/>
          <w:szCs w:val="24"/>
        </w:rPr>
        <w:t>Os dados dos autores que fazem parte da comunidade acadêmica da Unilab serão importados automaticamente do SIGAA. Portanto, é de extrema importância que os autores e orientadores mantenham seus dados atualizados.</w:t>
      </w:r>
    </w:p>
    <w:p w14:paraId="00000005" w14:textId="77777777" w:rsidR="00051A8B" w:rsidRDefault="00051A8B"/>
    <w:p w14:paraId="00000006" w14:textId="77777777" w:rsidR="00051A8B" w:rsidRDefault="002C39DD" w:rsidP="00AC5B37">
      <w:pPr>
        <w:pStyle w:val="Ttulo2"/>
        <w:keepNext w:val="0"/>
        <w:keepLines w:val="0"/>
        <w:spacing w:before="240" w:after="240" w:line="306" w:lineRule="auto"/>
        <w:rPr>
          <w:b/>
          <w:color w:val="3A3B3C"/>
          <w:sz w:val="28"/>
          <w:szCs w:val="28"/>
        </w:rPr>
      </w:pPr>
      <w:bookmarkStart w:id="0" w:name="_jfht9zd480fx" w:colFirst="0" w:colLast="0"/>
      <w:bookmarkEnd w:id="0"/>
      <w:r>
        <w:rPr>
          <w:b/>
          <w:color w:val="3A3B3C"/>
          <w:sz w:val="28"/>
          <w:szCs w:val="28"/>
        </w:rPr>
        <w:t>1 CATEGORIAS DE TRABALHOS</w:t>
      </w:r>
    </w:p>
    <w:p w14:paraId="00000007" w14:textId="5CE2A0C9" w:rsidR="00051A8B" w:rsidRDefault="002C39DD" w:rsidP="00AC5B37">
      <w:pPr>
        <w:spacing w:before="220" w:after="220"/>
        <w:jc w:val="both"/>
        <w:rPr>
          <w:color w:val="3A3B3C"/>
          <w:sz w:val="27"/>
          <w:szCs w:val="27"/>
        </w:rPr>
      </w:pPr>
      <w:r>
        <w:rPr>
          <w:b/>
          <w:color w:val="3A3B3C"/>
          <w:sz w:val="27"/>
          <w:szCs w:val="27"/>
        </w:rPr>
        <w:t>Resumo Simples (poster)</w:t>
      </w:r>
      <w:r>
        <w:rPr>
          <w:color w:val="3A3B3C"/>
          <w:sz w:val="27"/>
          <w:szCs w:val="27"/>
        </w:rPr>
        <w:t xml:space="preserve">: O Resumo simples apresenta resultados parciais ou finais de projetos.  </w:t>
      </w:r>
    </w:p>
    <w:p w14:paraId="00000008" w14:textId="7D3F1DF3" w:rsidR="00051A8B" w:rsidRDefault="002C39DD" w:rsidP="00AC5B37">
      <w:pPr>
        <w:spacing w:before="220" w:after="220"/>
        <w:jc w:val="both"/>
        <w:rPr>
          <w:color w:val="3A3B3C"/>
          <w:sz w:val="27"/>
          <w:szCs w:val="27"/>
        </w:rPr>
      </w:pPr>
      <w:r>
        <w:rPr>
          <w:b/>
          <w:color w:val="3A3B3C"/>
          <w:sz w:val="27"/>
          <w:szCs w:val="27"/>
        </w:rPr>
        <w:t>Resumo Expandido (oral):</w:t>
      </w:r>
      <w:r>
        <w:rPr>
          <w:color w:val="3A3B3C"/>
          <w:sz w:val="27"/>
          <w:szCs w:val="27"/>
        </w:rPr>
        <w:t xml:space="preserve"> O resumo expandido apresenta resultados finais de projetos. Para fins de ilustração, apresentamos o modelo de resumo expandido.</w:t>
      </w:r>
    </w:p>
    <w:p w14:paraId="00000009" w14:textId="77777777" w:rsidR="00051A8B" w:rsidRDefault="002C39DD" w:rsidP="00AC5B37">
      <w:pPr>
        <w:spacing w:before="220" w:after="220"/>
        <w:jc w:val="both"/>
        <w:rPr>
          <w:color w:val="3A3B3C"/>
          <w:sz w:val="27"/>
          <w:szCs w:val="27"/>
        </w:rPr>
      </w:pPr>
      <w:r>
        <w:rPr>
          <w:b/>
          <w:color w:val="3A3B3C"/>
          <w:sz w:val="27"/>
          <w:szCs w:val="27"/>
        </w:rPr>
        <w:t xml:space="preserve">Pôster Científico: </w:t>
      </w:r>
      <w:r>
        <w:rPr>
          <w:color w:val="3A3B3C"/>
          <w:sz w:val="27"/>
          <w:szCs w:val="27"/>
        </w:rPr>
        <w:t xml:space="preserve">Instrumento de comunicação, exibido diversos suportes, que sintetiza e divulga o conteúdo a ser apresentado. (ABNT NBR 15347: 2006)  </w:t>
      </w:r>
    </w:p>
    <w:p w14:paraId="0000000C" w14:textId="0B2815E0" w:rsidR="00051A8B" w:rsidRDefault="002C39DD" w:rsidP="00AC5B37">
      <w:pPr>
        <w:spacing w:before="220" w:after="220"/>
        <w:jc w:val="both"/>
        <w:rPr>
          <w:color w:val="3A3B3C"/>
          <w:sz w:val="27"/>
          <w:szCs w:val="27"/>
        </w:rPr>
      </w:pPr>
      <w:r>
        <w:rPr>
          <w:color w:val="3A3B3C"/>
          <w:sz w:val="27"/>
          <w:szCs w:val="27"/>
        </w:rPr>
        <w:lastRenderedPageBreak/>
        <w:t>Para fins de ilustração, disponibilizados os modelos de resumo simples, e resumo expandido para download.</w:t>
      </w:r>
    </w:p>
    <w:p w14:paraId="1BDBF331" w14:textId="77777777" w:rsidR="00AC5B37" w:rsidRDefault="00AC5B37" w:rsidP="00AC5B37">
      <w:pPr>
        <w:spacing w:before="220" w:after="220"/>
        <w:jc w:val="both"/>
        <w:rPr>
          <w:color w:val="3A3B3C"/>
          <w:sz w:val="27"/>
          <w:szCs w:val="27"/>
        </w:rPr>
      </w:pPr>
    </w:p>
    <w:p w14:paraId="00000015" w14:textId="64919E52" w:rsidR="00051A8B" w:rsidRPr="00AC5B37" w:rsidRDefault="002C39DD" w:rsidP="00AC5B37">
      <w:pPr>
        <w:spacing w:before="240"/>
        <w:rPr>
          <w:b/>
          <w:sz w:val="28"/>
          <w:szCs w:val="28"/>
        </w:rPr>
      </w:pPr>
      <w:r w:rsidRPr="00AC5B37">
        <w:rPr>
          <w:b/>
          <w:sz w:val="28"/>
          <w:szCs w:val="28"/>
        </w:rPr>
        <w:t>1.1 ORIENTAÇÕES GERAIS (Resumo Simples e Expandido)</w:t>
      </w:r>
    </w:p>
    <w:p w14:paraId="00000016" w14:textId="278C3F2D" w:rsidR="00051A8B" w:rsidRPr="00AC5B37" w:rsidRDefault="002C39DD">
      <w:pPr>
        <w:numPr>
          <w:ilvl w:val="0"/>
          <w:numId w:val="5"/>
        </w:numPr>
        <w:spacing w:before="240"/>
        <w:jc w:val="both"/>
        <w:rPr>
          <w:bCs/>
          <w:sz w:val="24"/>
          <w:szCs w:val="24"/>
        </w:rPr>
      </w:pPr>
      <w:r w:rsidRPr="00AC5B37">
        <w:rPr>
          <w:bCs/>
          <w:sz w:val="24"/>
          <w:szCs w:val="24"/>
        </w:rPr>
        <w:t xml:space="preserve">Os Resumos (Simples e Expandido) devem ser escritos em língua portuguesa, apresentar título, autoria, corpo do texto e palavras-chave. </w:t>
      </w:r>
    </w:p>
    <w:p w14:paraId="00000017" w14:textId="77777777" w:rsidR="00051A8B" w:rsidRPr="00AC5B37" w:rsidRDefault="002C39DD">
      <w:pPr>
        <w:numPr>
          <w:ilvl w:val="0"/>
          <w:numId w:val="5"/>
        </w:numPr>
        <w:jc w:val="both"/>
        <w:rPr>
          <w:bCs/>
          <w:sz w:val="24"/>
          <w:szCs w:val="24"/>
        </w:rPr>
      </w:pPr>
      <w:r w:rsidRPr="00AC5B37">
        <w:rPr>
          <w:bCs/>
          <w:sz w:val="24"/>
          <w:szCs w:val="24"/>
        </w:rPr>
        <w:t xml:space="preserve">Deve incluir pontos significativos, ser </w:t>
      </w:r>
      <w:r w:rsidRPr="00AC5B37">
        <w:rPr>
          <w:bCs/>
          <w:color w:val="3A3B3C"/>
          <w:sz w:val="24"/>
          <w:szCs w:val="24"/>
        </w:rPr>
        <w:t xml:space="preserve">explícito </w:t>
      </w:r>
      <w:r w:rsidRPr="00AC5B37">
        <w:rPr>
          <w:bCs/>
          <w:sz w:val="24"/>
          <w:szCs w:val="24"/>
        </w:rPr>
        <w:t xml:space="preserve">e conciso, ser redigido em um único parágrafo, com frases coerentes e em continuidade (começo, meio e fim). </w:t>
      </w:r>
    </w:p>
    <w:p w14:paraId="00000018" w14:textId="77777777" w:rsidR="00051A8B" w:rsidRPr="00AC5B37" w:rsidRDefault="002C39DD">
      <w:pPr>
        <w:numPr>
          <w:ilvl w:val="0"/>
          <w:numId w:val="5"/>
        </w:numPr>
        <w:jc w:val="both"/>
        <w:rPr>
          <w:bCs/>
          <w:sz w:val="24"/>
          <w:szCs w:val="24"/>
        </w:rPr>
      </w:pPr>
      <w:r w:rsidRPr="00AC5B37">
        <w:rPr>
          <w:bCs/>
          <w:sz w:val="24"/>
          <w:szCs w:val="24"/>
        </w:rPr>
        <w:t>Deve-se usar o verbo na voz ativa e na terceira pessoa do singular.</w:t>
      </w:r>
    </w:p>
    <w:p w14:paraId="00000019" w14:textId="77777777" w:rsidR="00051A8B" w:rsidRPr="00AC5B37" w:rsidRDefault="002C39DD">
      <w:pPr>
        <w:spacing w:before="240"/>
        <w:jc w:val="both"/>
        <w:rPr>
          <w:bCs/>
          <w:sz w:val="24"/>
          <w:szCs w:val="24"/>
        </w:rPr>
      </w:pPr>
      <w:r w:rsidRPr="00AC5B37">
        <w:rPr>
          <w:bCs/>
          <w:sz w:val="24"/>
          <w:szCs w:val="24"/>
        </w:rPr>
        <w:t xml:space="preserve"> </w:t>
      </w:r>
    </w:p>
    <w:p w14:paraId="0000001A" w14:textId="0C2A6E16" w:rsidR="00051A8B" w:rsidRPr="00AC5B37" w:rsidRDefault="002C39DD" w:rsidP="00AC5B37">
      <w:pPr>
        <w:spacing w:before="240"/>
        <w:rPr>
          <w:bCs/>
          <w:sz w:val="24"/>
          <w:szCs w:val="24"/>
        </w:rPr>
      </w:pPr>
      <w:r w:rsidRPr="00AC5B37">
        <w:rPr>
          <w:bCs/>
          <w:sz w:val="24"/>
          <w:szCs w:val="24"/>
        </w:rPr>
        <w:t>Também devem atender aos seguintes critérios:</w:t>
      </w:r>
    </w:p>
    <w:p w14:paraId="0000001B" w14:textId="77777777" w:rsidR="00051A8B" w:rsidRPr="00AC5B37" w:rsidRDefault="002C39DD">
      <w:pPr>
        <w:spacing w:before="240"/>
        <w:jc w:val="both"/>
        <w:rPr>
          <w:bCs/>
          <w:sz w:val="24"/>
          <w:szCs w:val="24"/>
        </w:rPr>
      </w:pPr>
      <w:r w:rsidRPr="00AC5B37">
        <w:rPr>
          <w:bCs/>
          <w:sz w:val="24"/>
          <w:szCs w:val="24"/>
        </w:rPr>
        <w:t>a)</w:t>
      </w:r>
      <w:r w:rsidRPr="00AC5B37">
        <w:rPr>
          <w:bCs/>
          <w:sz w:val="24"/>
          <w:szCs w:val="24"/>
        </w:rPr>
        <w:tab/>
        <w:t>Título:</w:t>
      </w:r>
    </w:p>
    <w:p w14:paraId="0000001C" w14:textId="77777777" w:rsidR="00051A8B" w:rsidRPr="00AC5B37" w:rsidRDefault="002C39DD">
      <w:pPr>
        <w:numPr>
          <w:ilvl w:val="0"/>
          <w:numId w:val="6"/>
        </w:numPr>
        <w:spacing w:before="240"/>
        <w:jc w:val="both"/>
        <w:rPr>
          <w:bCs/>
          <w:sz w:val="24"/>
          <w:szCs w:val="24"/>
        </w:rPr>
      </w:pPr>
      <w:r w:rsidRPr="00AC5B37">
        <w:rPr>
          <w:bCs/>
          <w:sz w:val="24"/>
          <w:szCs w:val="24"/>
        </w:rPr>
        <w:t xml:space="preserve">Deve </w:t>
      </w:r>
      <w:proofErr w:type="gramStart"/>
      <w:r w:rsidRPr="00AC5B37">
        <w:rPr>
          <w:bCs/>
          <w:sz w:val="24"/>
          <w:szCs w:val="24"/>
        </w:rPr>
        <w:t>ser Preciso e informativo</w:t>
      </w:r>
      <w:proofErr w:type="gramEnd"/>
      <w:r w:rsidRPr="00AC5B37">
        <w:rPr>
          <w:bCs/>
          <w:sz w:val="24"/>
          <w:szCs w:val="24"/>
        </w:rPr>
        <w:t>, centralizado, escrito em letras maiúsculas, em negrito, fonte Times New Roman, tamanho 14 (máximo de 20 palavras);</w:t>
      </w:r>
    </w:p>
    <w:p w14:paraId="0000001D" w14:textId="77777777" w:rsidR="00051A8B" w:rsidRPr="00AC5B37" w:rsidRDefault="002C39DD">
      <w:pPr>
        <w:numPr>
          <w:ilvl w:val="0"/>
          <w:numId w:val="6"/>
        </w:numPr>
        <w:jc w:val="both"/>
        <w:rPr>
          <w:bCs/>
          <w:sz w:val="24"/>
          <w:szCs w:val="24"/>
        </w:rPr>
      </w:pPr>
      <w:r w:rsidRPr="00AC5B37">
        <w:rPr>
          <w:bCs/>
          <w:sz w:val="24"/>
          <w:szCs w:val="24"/>
        </w:rPr>
        <w:t>Se houver subtítulo deve ser em letras minúsculas.</w:t>
      </w:r>
    </w:p>
    <w:p w14:paraId="0000001E" w14:textId="77777777" w:rsidR="00051A8B" w:rsidRPr="00AC5B37" w:rsidRDefault="002C39DD">
      <w:pPr>
        <w:spacing w:before="240"/>
        <w:jc w:val="both"/>
        <w:rPr>
          <w:bCs/>
          <w:sz w:val="24"/>
          <w:szCs w:val="24"/>
        </w:rPr>
      </w:pPr>
      <w:r w:rsidRPr="00AC5B37">
        <w:rPr>
          <w:bCs/>
          <w:sz w:val="24"/>
          <w:szCs w:val="24"/>
        </w:rPr>
        <w:t>b)</w:t>
      </w:r>
      <w:r w:rsidRPr="00AC5B37">
        <w:rPr>
          <w:bCs/>
          <w:sz w:val="24"/>
          <w:szCs w:val="24"/>
        </w:rPr>
        <w:tab/>
        <w:t>Autoria:</w:t>
      </w:r>
    </w:p>
    <w:p w14:paraId="0000001F" w14:textId="77777777" w:rsidR="00051A8B" w:rsidRPr="00AC5B37" w:rsidRDefault="002C39DD" w:rsidP="00AC5B37">
      <w:pPr>
        <w:numPr>
          <w:ilvl w:val="0"/>
          <w:numId w:val="7"/>
        </w:numPr>
        <w:spacing w:before="240"/>
        <w:ind w:left="567"/>
        <w:rPr>
          <w:bCs/>
          <w:sz w:val="24"/>
          <w:szCs w:val="24"/>
        </w:rPr>
      </w:pPr>
      <w:r w:rsidRPr="00AC5B37">
        <w:rPr>
          <w:bCs/>
          <w:sz w:val="24"/>
          <w:szCs w:val="24"/>
        </w:rPr>
        <w:t>Após o título deve ter um espaçamento de 1,5 linhas, identificar os nomes dos autores (alinhados à direita), seguidos de nota de rodapé com titulação, curso, unidade e e-mail de cada autor;</w:t>
      </w:r>
    </w:p>
    <w:p w14:paraId="00000020" w14:textId="77777777" w:rsidR="00051A8B" w:rsidRPr="00AC5B37" w:rsidRDefault="002C39DD" w:rsidP="00AC5B37">
      <w:pPr>
        <w:numPr>
          <w:ilvl w:val="0"/>
          <w:numId w:val="7"/>
        </w:numPr>
        <w:rPr>
          <w:bCs/>
          <w:sz w:val="24"/>
          <w:szCs w:val="24"/>
        </w:rPr>
      </w:pPr>
      <w:r w:rsidRPr="00AC5B37">
        <w:rPr>
          <w:bCs/>
          <w:sz w:val="24"/>
          <w:szCs w:val="24"/>
        </w:rPr>
        <w:t xml:space="preserve">Pode-se listar até cinco (5) autores, com a primeira letra de cada nome/sobrenome maiúscula (Ex.: Fulano dos </w:t>
      </w:r>
      <w:proofErr w:type="spellStart"/>
      <w:r w:rsidRPr="00AC5B37">
        <w:rPr>
          <w:bCs/>
          <w:sz w:val="24"/>
          <w:szCs w:val="24"/>
        </w:rPr>
        <w:t>Santtos</w:t>
      </w:r>
      <w:proofErr w:type="spellEnd"/>
      <w:r w:rsidRPr="00AC5B37">
        <w:rPr>
          <w:bCs/>
          <w:sz w:val="24"/>
          <w:szCs w:val="24"/>
        </w:rPr>
        <w:t xml:space="preserve"> e Silva). Não </w:t>
      </w:r>
      <w:proofErr w:type="gramStart"/>
      <w:r w:rsidRPr="00AC5B37">
        <w:rPr>
          <w:bCs/>
          <w:sz w:val="24"/>
          <w:szCs w:val="24"/>
        </w:rPr>
        <w:t>listá-los</w:t>
      </w:r>
      <w:proofErr w:type="gramEnd"/>
      <w:r w:rsidRPr="00AC5B37">
        <w:rPr>
          <w:bCs/>
          <w:sz w:val="24"/>
          <w:szCs w:val="24"/>
        </w:rPr>
        <w:t xml:space="preserve"> apenas com as iniciais e o último sobrenome (Ex.: F.S. Silva);</w:t>
      </w:r>
    </w:p>
    <w:p w14:paraId="00000021" w14:textId="77777777" w:rsidR="00051A8B" w:rsidRPr="00AC5B37" w:rsidRDefault="002C39DD">
      <w:pPr>
        <w:numPr>
          <w:ilvl w:val="0"/>
          <w:numId w:val="7"/>
        </w:numPr>
        <w:jc w:val="both"/>
        <w:rPr>
          <w:bCs/>
          <w:sz w:val="24"/>
          <w:szCs w:val="24"/>
        </w:rPr>
      </w:pPr>
      <w:r w:rsidRPr="00AC5B37">
        <w:rPr>
          <w:bCs/>
          <w:sz w:val="24"/>
          <w:szCs w:val="24"/>
        </w:rPr>
        <w:t>O nome do coordenador/orientador deve constar obrigatoriamente entre os autores;</w:t>
      </w:r>
    </w:p>
    <w:p w14:paraId="00000022" w14:textId="77777777" w:rsidR="00051A8B" w:rsidRPr="00AC5B37" w:rsidRDefault="002C39DD">
      <w:pPr>
        <w:spacing w:before="240"/>
        <w:jc w:val="both"/>
        <w:rPr>
          <w:bCs/>
          <w:sz w:val="24"/>
          <w:szCs w:val="24"/>
        </w:rPr>
      </w:pPr>
      <w:r w:rsidRPr="00AC5B37">
        <w:rPr>
          <w:bCs/>
          <w:sz w:val="24"/>
          <w:szCs w:val="24"/>
        </w:rPr>
        <w:t>c)</w:t>
      </w:r>
      <w:r w:rsidRPr="00AC5B37">
        <w:rPr>
          <w:bCs/>
          <w:sz w:val="24"/>
          <w:szCs w:val="24"/>
        </w:rPr>
        <w:tab/>
        <w:t>Corpo do texto do Resumo:</w:t>
      </w:r>
    </w:p>
    <w:p w14:paraId="00000023" w14:textId="77777777" w:rsidR="00051A8B" w:rsidRPr="00AC5B37" w:rsidRDefault="002C39DD">
      <w:pPr>
        <w:numPr>
          <w:ilvl w:val="0"/>
          <w:numId w:val="4"/>
        </w:numPr>
        <w:spacing w:before="240"/>
        <w:jc w:val="both"/>
        <w:rPr>
          <w:bCs/>
          <w:sz w:val="24"/>
          <w:szCs w:val="24"/>
        </w:rPr>
      </w:pPr>
      <w:r w:rsidRPr="00AC5B37">
        <w:rPr>
          <w:bCs/>
          <w:sz w:val="24"/>
          <w:szCs w:val="24"/>
        </w:rPr>
        <w:t xml:space="preserve">O resumo deve ser composto de uma sequência de frases concisas, afirmativas e não de enumeração de tópicos. A primeira frase deve ser significativa, explicando o tema principal do trabalho. Deve ser escrito em parágrafo único devendo ressaltar o Objetivo, a Metodologia, os Resultados e as Conclusões do trabalho. </w:t>
      </w:r>
    </w:p>
    <w:p w14:paraId="00000024" w14:textId="706692EC" w:rsidR="00051A8B" w:rsidRPr="00AC5B37" w:rsidRDefault="002C39DD" w:rsidP="00AC5B37">
      <w:pPr>
        <w:numPr>
          <w:ilvl w:val="0"/>
          <w:numId w:val="4"/>
        </w:numPr>
        <w:jc w:val="both"/>
        <w:rPr>
          <w:bCs/>
          <w:sz w:val="24"/>
          <w:szCs w:val="24"/>
        </w:rPr>
      </w:pPr>
      <w:r w:rsidRPr="00AC5B37">
        <w:rPr>
          <w:bCs/>
          <w:sz w:val="24"/>
          <w:szCs w:val="24"/>
        </w:rPr>
        <w:lastRenderedPageBreak/>
        <w:t xml:space="preserve">Dever ser digitado em parágrafo único, fonte Times New Roman, tamanho 12, justificado, cor preta (podendo utilizar outras cores somente para ilustrações) espaçamento de 1,5 entre as linhas excetuando-se as citações com mais de três linhas (somente no Resumo Expandido), paginação, legendas e fontes das ilustrações e tabelas, que devem ser </w:t>
      </w:r>
      <w:proofErr w:type="gramStart"/>
      <w:r w:rsidR="00AC5B37" w:rsidRPr="00AC5B37">
        <w:rPr>
          <w:bCs/>
          <w:sz w:val="24"/>
          <w:szCs w:val="24"/>
        </w:rPr>
        <w:t>tamanho</w:t>
      </w:r>
      <w:proofErr w:type="gramEnd"/>
      <w:r w:rsidRPr="00AC5B37">
        <w:rPr>
          <w:bCs/>
          <w:sz w:val="24"/>
          <w:szCs w:val="24"/>
        </w:rPr>
        <w:t xml:space="preserve"> 10 de acordo com orientações Manual de Normalização da Unilab (Pág. 11).</w:t>
      </w:r>
    </w:p>
    <w:p w14:paraId="00000025" w14:textId="77777777" w:rsidR="00051A8B" w:rsidRPr="00AC5B37" w:rsidRDefault="002C39DD" w:rsidP="00AC5B37">
      <w:pPr>
        <w:numPr>
          <w:ilvl w:val="0"/>
          <w:numId w:val="4"/>
        </w:numPr>
        <w:jc w:val="both"/>
        <w:rPr>
          <w:bCs/>
          <w:sz w:val="24"/>
          <w:szCs w:val="24"/>
        </w:rPr>
      </w:pPr>
      <w:r w:rsidRPr="00AC5B37">
        <w:rPr>
          <w:bCs/>
          <w:sz w:val="24"/>
          <w:szCs w:val="24"/>
        </w:rPr>
        <w:t>O Tamanho do papel deve ser A4, e as margens configuradas da seguinte forma: esquerda e superior de 3cm e direita e inferior 2cm.</w:t>
      </w:r>
    </w:p>
    <w:p w14:paraId="00000026" w14:textId="77777777" w:rsidR="00051A8B" w:rsidRPr="00AC5B37" w:rsidRDefault="002C39DD" w:rsidP="00AC5B37">
      <w:pPr>
        <w:numPr>
          <w:ilvl w:val="0"/>
          <w:numId w:val="4"/>
        </w:numPr>
        <w:jc w:val="both"/>
        <w:rPr>
          <w:bCs/>
          <w:sz w:val="24"/>
          <w:szCs w:val="24"/>
        </w:rPr>
      </w:pPr>
      <w:r w:rsidRPr="00AC5B37">
        <w:rPr>
          <w:bCs/>
          <w:sz w:val="24"/>
          <w:szCs w:val="24"/>
        </w:rPr>
        <w:t>O Resumo Simples não deve conter tabelas, gráficos, figuras, referências bibliográficas, subtítulos e citações. Mínimo de 100 e máximo de 250 palavras; (NBR6028)</w:t>
      </w:r>
    </w:p>
    <w:p w14:paraId="00000027" w14:textId="4F655652" w:rsidR="00051A8B" w:rsidRPr="00AC5B37" w:rsidRDefault="002C39DD" w:rsidP="00AC5B37">
      <w:pPr>
        <w:numPr>
          <w:ilvl w:val="0"/>
          <w:numId w:val="4"/>
        </w:numPr>
        <w:jc w:val="both"/>
        <w:rPr>
          <w:bCs/>
          <w:sz w:val="24"/>
          <w:szCs w:val="24"/>
        </w:rPr>
      </w:pPr>
      <w:r w:rsidRPr="00AC5B37">
        <w:rPr>
          <w:bCs/>
          <w:sz w:val="24"/>
          <w:szCs w:val="24"/>
        </w:rPr>
        <w:t>O Resumo Expandido deve ser escrito composto por no mínimo 03 (três) páginas e no máximo 06 (seis) páginas. Caso haja tabela ou figura (fotografia, gráfico, desenho) deve apresentar qualidade necessária para uma boa reprodução, e, inseridas no texto conforme recomendações do Manual de Normalização de Trabalhos Acadêmicos da Unilab (pág. 12 a 14)</w:t>
      </w:r>
      <w:r w:rsidR="00AC5B37" w:rsidRPr="00AC5B37">
        <w:rPr>
          <w:bCs/>
          <w:sz w:val="24"/>
          <w:szCs w:val="24"/>
        </w:rPr>
        <w:t xml:space="preserve"> </w:t>
      </w:r>
      <w:hyperlink r:id="rId8">
        <w:r w:rsidRPr="00AC5B37">
          <w:rPr>
            <w:bCs/>
            <w:color w:val="1155CC"/>
            <w:sz w:val="24"/>
            <w:szCs w:val="24"/>
            <w:u w:val="single"/>
          </w:rPr>
          <w:t>https://unilab.edu.br/wp-content/uploads/2021/04/Manual-de-Normalizacao-SIBIUNI-2020.pdf</w:t>
        </w:r>
      </w:hyperlink>
    </w:p>
    <w:p w14:paraId="00000028" w14:textId="77777777" w:rsidR="00051A8B" w:rsidRPr="00AC5B37" w:rsidRDefault="002C39DD" w:rsidP="00AC5B37">
      <w:pPr>
        <w:numPr>
          <w:ilvl w:val="0"/>
          <w:numId w:val="4"/>
        </w:numPr>
        <w:jc w:val="both"/>
        <w:rPr>
          <w:bCs/>
          <w:sz w:val="24"/>
          <w:szCs w:val="24"/>
        </w:rPr>
      </w:pPr>
      <w:r w:rsidRPr="00AC5B37">
        <w:rPr>
          <w:bCs/>
          <w:sz w:val="24"/>
          <w:szCs w:val="24"/>
        </w:rPr>
        <w:t>No caso do resumo expandido, as palavras: INTRODUÇÃO, OBJETIVO, METODOLOGIA, RESULTADOS FINAIS ou CONCLUSÕES deverão ser grafadas em negritos e identificadas no corpo do texto do Resumo Expandido, como proposto no modelo.</w:t>
      </w:r>
    </w:p>
    <w:p w14:paraId="00000029" w14:textId="77777777" w:rsidR="00051A8B" w:rsidRPr="00AC5B37" w:rsidRDefault="002C39DD" w:rsidP="00AC5B37">
      <w:pPr>
        <w:spacing w:before="240"/>
        <w:jc w:val="both"/>
        <w:rPr>
          <w:bCs/>
          <w:sz w:val="24"/>
          <w:szCs w:val="24"/>
        </w:rPr>
      </w:pPr>
      <w:r w:rsidRPr="00AC5B37">
        <w:rPr>
          <w:bCs/>
          <w:sz w:val="24"/>
          <w:szCs w:val="24"/>
        </w:rPr>
        <w:t>d)</w:t>
      </w:r>
      <w:r w:rsidRPr="00AC5B37">
        <w:rPr>
          <w:bCs/>
          <w:sz w:val="24"/>
          <w:szCs w:val="24"/>
        </w:rPr>
        <w:tab/>
        <w:t>Palavras-chave:</w:t>
      </w:r>
    </w:p>
    <w:p w14:paraId="0000002A" w14:textId="77777777" w:rsidR="00051A8B" w:rsidRPr="00AC5B37" w:rsidRDefault="002C39DD" w:rsidP="00AC5B37">
      <w:pPr>
        <w:numPr>
          <w:ilvl w:val="0"/>
          <w:numId w:val="1"/>
        </w:numPr>
        <w:spacing w:before="240"/>
        <w:ind w:left="709"/>
        <w:jc w:val="both"/>
        <w:rPr>
          <w:bCs/>
          <w:sz w:val="24"/>
          <w:szCs w:val="24"/>
        </w:rPr>
      </w:pPr>
      <w:r w:rsidRPr="00AC5B37">
        <w:rPr>
          <w:bCs/>
          <w:sz w:val="24"/>
          <w:szCs w:val="24"/>
        </w:rPr>
        <w:t xml:space="preserve">Devem ficar logo abaixo do Resumo, ser antecedidas com a expressão palavras-chave, seguida de dois pontos, em ordem alfabética, separadas entre si por ponto e vírgula, finalizadas por ponto e com alinhamento justificado. </w:t>
      </w:r>
    </w:p>
    <w:p w14:paraId="0000002B" w14:textId="77777777" w:rsidR="00051A8B" w:rsidRPr="00AC5B37" w:rsidRDefault="002C39DD" w:rsidP="00AC5B37">
      <w:pPr>
        <w:numPr>
          <w:ilvl w:val="0"/>
          <w:numId w:val="1"/>
        </w:numPr>
        <w:ind w:left="709"/>
        <w:jc w:val="both"/>
        <w:rPr>
          <w:bCs/>
          <w:sz w:val="24"/>
          <w:szCs w:val="24"/>
        </w:rPr>
      </w:pPr>
      <w:r w:rsidRPr="00AC5B37">
        <w:rPr>
          <w:bCs/>
          <w:sz w:val="24"/>
          <w:szCs w:val="24"/>
        </w:rPr>
        <w:t>Devem ser grafadas com letras iniciais minúsculas com exceção dos substantivos próprios e nomes científicos. No mínimo três (3) e no máximo quatro (4) palavras-chave (UNILAB, 2020)</w:t>
      </w:r>
    </w:p>
    <w:p w14:paraId="0000002C" w14:textId="77777777" w:rsidR="00051A8B" w:rsidRPr="00AC5B37" w:rsidRDefault="002C39DD">
      <w:pPr>
        <w:spacing w:before="240"/>
        <w:jc w:val="both"/>
        <w:rPr>
          <w:bCs/>
          <w:sz w:val="24"/>
          <w:szCs w:val="24"/>
        </w:rPr>
      </w:pPr>
      <w:r w:rsidRPr="00AC5B37">
        <w:rPr>
          <w:bCs/>
          <w:sz w:val="24"/>
          <w:szCs w:val="24"/>
        </w:rPr>
        <w:t xml:space="preserve">e) Referências </w:t>
      </w:r>
    </w:p>
    <w:p w14:paraId="0000002D" w14:textId="485FF4FE" w:rsidR="00051A8B" w:rsidRPr="00AC5B37" w:rsidRDefault="002C39DD">
      <w:pPr>
        <w:numPr>
          <w:ilvl w:val="0"/>
          <w:numId w:val="8"/>
        </w:numPr>
        <w:spacing w:before="240"/>
        <w:jc w:val="both"/>
        <w:rPr>
          <w:bCs/>
          <w:sz w:val="24"/>
          <w:szCs w:val="24"/>
        </w:rPr>
      </w:pPr>
      <w:r w:rsidRPr="00AC5B37">
        <w:rPr>
          <w:bCs/>
          <w:sz w:val="24"/>
          <w:szCs w:val="24"/>
        </w:rPr>
        <w:t>Indicar apenas referências apresentadas no texto conforme a ABNT NBR 6023:2018 - Informação e documentação - Referências - Elaboração.</w:t>
      </w:r>
      <w:r w:rsidR="00A75F8E">
        <w:rPr>
          <w:bCs/>
          <w:sz w:val="24"/>
          <w:szCs w:val="24"/>
        </w:rPr>
        <w:t xml:space="preserve"> </w:t>
      </w:r>
      <w:r w:rsidRPr="00AC5B37">
        <w:rPr>
          <w:bCs/>
          <w:sz w:val="24"/>
          <w:szCs w:val="24"/>
        </w:rPr>
        <w:t>Devem constar no Resumo Expandido.</w:t>
      </w:r>
    </w:p>
    <w:p w14:paraId="0000002E" w14:textId="77777777" w:rsidR="00051A8B" w:rsidRPr="00AC5B37" w:rsidRDefault="002C39DD">
      <w:pPr>
        <w:spacing w:before="240"/>
        <w:jc w:val="both"/>
        <w:rPr>
          <w:bCs/>
          <w:color w:val="FF0000"/>
          <w:sz w:val="24"/>
          <w:szCs w:val="24"/>
        </w:rPr>
      </w:pPr>
      <w:r w:rsidRPr="00AC5B37">
        <w:rPr>
          <w:bCs/>
          <w:sz w:val="24"/>
          <w:szCs w:val="24"/>
        </w:rPr>
        <w:t xml:space="preserve">    </w:t>
      </w:r>
      <w:proofErr w:type="spellStart"/>
      <w:r w:rsidRPr="00AC5B37">
        <w:rPr>
          <w:bCs/>
          <w:color w:val="FF0000"/>
          <w:sz w:val="24"/>
          <w:szCs w:val="24"/>
        </w:rPr>
        <w:t>Obs</w:t>
      </w:r>
      <w:proofErr w:type="spellEnd"/>
      <w:r w:rsidRPr="00AC5B37">
        <w:rPr>
          <w:bCs/>
          <w:color w:val="FF0000"/>
          <w:sz w:val="24"/>
          <w:szCs w:val="24"/>
        </w:rPr>
        <w:t xml:space="preserve">: Alterações (sugestões) foram com base nas seguintes normas da ABNT </w:t>
      </w:r>
      <w:r w:rsidRPr="00AC5B37">
        <w:rPr>
          <w:bCs/>
          <w:color w:val="FF0000"/>
          <w:sz w:val="26"/>
          <w:szCs w:val="26"/>
        </w:rPr>
        <w:t>NBR 6023/2018, NBR 10520/2002, NBR 6028/2021 e NBR 14724/2011.</w:t>
      </w:r>
    </w:p>
    <w:p w14:paraId="00000058" w14:textId="77777777" w:rsidR="00051A8B" w:rsidRDefault="00051A8B"/>
    <w:p w14:paraId="00000059" w14:textId="77777777" w:rsidR="00051A8B" w:rsidRDefault="00051A8B"/>
    <w:p w14:paraId="1AB2FDCC" w14:textId="232265CA" w:rsidR="00AC5B37" w:rsidRDefault="00AC5B37" w:rsidP="00AC5B37">
      <w:pPr>
        <w:spacing w:before="240"/>
        <w:rPr>
          <w:b/>
          <w:sz w:val="28"/>
          <w:szCs w:val="28"/>
        </w:rPr>
      </w:pPr>
      <w:bookmarkStart w:id="1" w:name="_fdlngsk9sx2" w:colFirst="0" w:colLast="0"/>
      <w:bookmarkEnd w:id="1"/>
      <w:r>
        <w:rPr>
          <w:b/>
          <w:sz w:val="28"/>
          <w:szCs w:val="28"/>
        </w:rPr>
        <w:lastRenderedPageBreak/>
        <w:t>Confira os exemplos disponíveis para download</w:t>
      </w:r>
    </w:p>
    <w:p w14:paraId="79A7BA57" w14:textId="2BC48636" w:rsidR="00AC5B37" w:rsidRDefault="00FA3EF1" w:rsidP="00AC5B37">
      <w:pPr>
        <w:spacing w:before="240"/>
        <w:rPr>
          <w:b/>
          <w:sz w:val="28"/>
          <w:szCs w:val="28"/>
        </w:rPr>
      </w:pPr>
      <w:hyperlink r:id="rId9" w:history="1">
        <w:r w:rsidRPr="00FA3EF1">
          <w:rPr>
            <w:rStyle w:val="Hyperlink"/>
            <w:b/>
            <w:sz w:val="28"/>
            <w:szCs w:val="28"/>
          </w:rPr>
          <w:t>Resumo Simples</w:t>
        </w:r>
      </w:hyperlink>
    </w:p>
    <w:p w14:paraId="76F85402" w14:textId="30A5E6A7" w:rsidR="00FA3EF1" w:rsidRDefault="008C3829" w:rsidP="00AC5B37">
      <w:pPr>
        <w:spacing w:before="240"/>
        <w:rPr>
          <w:b/>
          <w:sz w:val="28"/>
          <w:szCs w:val="28"/>
        </w:rPr>
      </w:pPr>
      <w:hyperlink r:id="rId10" w:history="1">
        <w:r w:rsidR="00FA3EF1" w:rsidRPr="008C3829">
          <w:rPr>
            <w:rStyle w:val="Hyperlink"/>
            <w:b/>
            <w:sz w:val="28"/>
            <w:szCs w:val="28"/>
          </w:rPr>
          <w:t>Resumo Expandido</w:t>
        </w:r>
      </w:hyperlink>
    </w:p>
    <w:p w14:paraId="33537E35" w14:textId="77777777" w:rsidR="00FA3EF1" w:rsidRDefault="00FA3EF1" w:rsidP="00AC5B37">
      <w:pPr>
        <w:spacing w:before="240"/>
        <w:rPr>
          <w:b/>
          <w:sz w:val="28"/>
          <w:szCs w:val="28"/>
        </w:rPr>
      </w:pPr>
    </w:p>
    <w:p w14:paraId="00000065" w14:textId="1E075776" w:rsidR="00051A8B" w:rsidRPr="00AC5B37" w:rsidRDefault="00AC5B37" w:rsidP="00AC5B37">
      <w:pPr>
        <w:spacing w:before="240"/>
        <w:rPr>
          <w:b/>
          <w:sz w:val="28"/>
          <w:szCs w:val="28"/>
        </w:rPr>
      </w:pPr>
      <w:r w:rsidRPr="00AC5B37">
        <w:rPr>
          <w:b/>
          <w:sz w:val="28"/>
          <w:szCs w:val="28"/>
        </w:rPr>
        <w:t>1.2. NORMAS GERAIS PARA A GRAVAÇÃO E SUBMISSÃO DAS APRESENTAÇÕES</w:t>
      </w:r>
    </w:p>
    <w:p w14:paraId="00000066" w14:textId="77777777" w:rsidR="00051A8B" w:rsidRDefault="002C39DD">
      <w:pPr>
        <w:numPr>
          <w:ilvl w:val="0"/>
          <w:numId w:val="3"/>
        </w:numPr>
        <w:spacing w:before="240"/>
        <w:jc w:val="both"/>
        <w:rPr>
          <w:sz w:val="24"/>
          <w:szCs w:val="24"/>
        </w:rPr>
      </w:pPr>
      <w:r>
        <w:rPr>
          <w:b/>
          <w:sz w:val="24"/>
          <w:szCs w:val="24"/>
        </w:rPr>
        <w:t>Instrução sobre a gravação dos vídeos</w:t>
      </w:r>
    </w:p>
    <w:p w14:paraId="00000067" w14:textId="77777777" w:rsidR="00051A8B" w:rsidRPr="00715983" w:rsidRDefault="002C39DD">
      <w:pPr>
        <w:numPr>
          <w:ilvl w:val="1"/>
          <w:numId w:val="3"/>
        </w:numPr>
        <w:ind w:left="708"/>
        <w:jc w:val="both"/>
        <w:rPr>
          <w:sz w:val="24"/>
          <w:szCs w:val="24"/>
        </w:rPr>
      </w:pPr>
      <w:r>
        <w:rPr>
          <w:sz w:val="24"/>
          <w:szCs w:val="24"/>
        </w:rPr>
        <w:t xml:space="preserve">Apresentação de resumo simples ou expandido deverá ter </w:t>
      </w:r>
      <w:r w:rsidRPr="00715983">
        <w:rPr>
          <w:sz w:val="24"/>
          <w:szCs w:val="24"/>
        </w:rPr>
        <w:t xml:space="preserve">duração </w:t>
      </w:r>
      <w:r w:rsidRPr="00715983">
        <w:rPr>
          <w:b/>
          <w:sz w:val="24"/>
          <w:szCs w:val="24"/>
        </w:rPr>
        <w:t>entre 8 e 10 minutos</w:t>
      </w:r>
      <w:r w:rsidRPr="00715983">
        <w:rPr>
          <w:sz w:val="24"/>
          <w:szCs w:val="24"/>
        </w:rPr>
        <w:t>;</w:t>
      </w:r>
    </w:p>
    <w:p w14:paraId="00000068" w14:textId="77777777" w:rsidR="00051A8B" w:rsidRDefault="002C39DD">
      <w:pPr>
        <w:numPr>
          <w:ilvl w:val="1"/>
          <w:numId w:val="3"/>
        </w:numPr>
        <w:ind w:left="708"/>
        <w:jc w:val="both"/>
        <w:rPr>
          <w:sz w:val="24"/>
          <w:szCs w:val="24"/>
        </w:rPr>
      </w:pPr>
      <w:r>
        <w:rPr>
          <w:sz w:val="24"/>
          <w:szCs w:val="24"/>
        </w:rPr>
        <w:t>O vídeo deverá ser gravado na horizontal;</w:t>
      </w:r>
    </w:p>
    <w:p w14:paraId="00000069" w14:textId="77777777" w:rsidR="00051A8B" w:rsidRDefault="002C39DD">
      <w:pPr>
        <w:numPr>
          <w:ilvl w:val="1"/>
          <w:numId w:val="3"/>
        </w:numPr>
        <w:ind w:left="708"/>
        <w:jc w:val="both"/>
        <w:rPr>
          <w:sz w:val="24"/>
          <w:szCs w:val="24"/>
        </w:rPr>
      </w:pPr>
      <w:r>
        <w:rPr>
          <w:sz w:val="24"/>
          <w:szCs w:val="24"/>
        </w:rPr>
        <w:t>Não há definição para resolução mínima ou máxima;</w:t>
      </w:r>
    </w:p>
    <w:p w14:paraId="0000006A" w14:textId="77777777" w:rsidR="00051A8B" w:rsidRDefault="002C39DD">
      <w:pPr>
        <w:numPr>
          <w:ilvl w:val="1"/>
          <w:numId w:val="3"/>
        </w:numPr>
        <w:ind w:left="708"/>
        <w:jc w:val="both"/>
        <w:rPr>
          <w:sz w:val="24"/>
          <w:szCs w:val="24"/>
        </w:rPr>
      </w:pPr>
      <w:r>
        <w:rPr>
          <w:sz w:val="24"/>
          <w:szCs w:val="24"/>
        </w:rPr>
        <w:t>Quando houver apresentação do autor, o fundo do vídeo deverá ser, preferencialmente, com uma cor clara;</w:t>
      </w:r>
    </w:p>
    <w:p w14:paraId="0000006B" w14:textId="77777777" w:rsidR="00051A8B" w:rsidRDefault="002C39DD">
      <w:pPr>
        <w:numPr>
          <w:ilvl w:val="1"/>
          <w:numId w:val="3"/>
        </w:numPr>
        <w:ind w:left="708"/>
        <w:jc w:val="both"/>
        <w:rPr>
          <w:sz w:val="24"/>
          <w:szCs w:val="24"/>
        </w:rPr>
      </w:pPr>
      <w:r>
        <w:rPr>
          <w:sz w:val="24"/>
          <w:szCs w:val="24"/>
        </w:rPr>
        <w:t>O autor de resumo poderá gravar slides e narrar a sua apresentação;</w:t>
      </w:r>
    </w:p>
    <w:p w14:paraId="0000006C" w14:textId="77777777" w:rsidR="00051A8B" w:rsidRDefault="002C39DD">
      <w:pPr>
        <w:numPr>
          <w:ilvl w:val="1"/>
          <w:numId w:val="3"/>
        </w:numPr>
        <w:ind w:left="708"/>
        <w:jc w:val="both"/>
        <w:rPr>
          <w:sz w:val="24"/>
          <w:szCs w:val="24"/>
        </w:rPr>
      </w:pPr>
      <w:r>
        <w:rPr>
          <w:sz w:val="24"/>
          <w:szCs w:val="24"/>
        </w:rPr>
        <w:t>É possível incluir outros vídeos, fotografias, projeções, slides, setas, legendas ou qualquer recurso didático na apresentação;</w:t>
      </w:r>
    </w:p>
    <w:p w14:paraId="0000006D" w14:textId="77777777" w:rsidR="00051A8B" w:rsidRDefault="002C39DD">
      <w:pPr>
        <w:numPr>
          <w:ilvl w:val="1"/>
          <w:numId w:val="3"/>
        </w:numPr>
        <w:ind w:left="708"/>
        <w:jc w:val="both"/>
        <w:rPr>
          <w:sz w:val="24"/>
          <w:szCs w:val="24"/>
        </w:rPr>
      </w:pPr>
      <w:r>
        <w:rPr>
          <w:sz w:val="24"/>
          <w:szCs w:val="24"/>
        </w:rPr>
        <w:t>O autor principal deverá aparecer pelo menos no início e ao final da apresentação;</w:t>
      </w:r>
    </w:p>
    <w:p w14:paraId="0000006E" w14:textId="77777777" w:rsidR="00051A8B" w:rsidRDefault="002C39DD">
      <w:pPr>
        <w:numPr>
          <w:ilvl w:val="1"/>
          <w:numId w:val="3"/>
        </w:numPr>
        <w:ind w:left="708"/>
        <w:jc w:val="both"/>
        <w:rPr>
          <w:sz w:val="24"/>
          <w:szCs w:val="24"/>
        </w:rPr>
      </w:pPr>
      <w:r>
        <w:rPr>
          <w:sz w:val="24"/>
          <w:szCs w:val="24"/>
        </w:rPr>
        <w:t>Quando a bolsa tiver fomento o autor deverá indicar de forma explícita (a condição de bolsista), ao final da apresentação, nos agradecimentos;</w:t>
      </w:r>
    </w:p>
    <w:p w14:paraId="0000006F" w14:textId="77777777" w:rsidR="00051A8B" w:rsidRDefault="002C39DD">
      <w:pPr>
        <w:numPr>
          <w:ilvl w:val="1"/>
          <w:numId w:val="3"/>
        </w:numPr>
        <w:ind w:left="708"/>
        <w:jc w:val="both"/>
        <w:rPr>
          <w:sz w:val="24"/>
          <w:szCs w:val="24"/>
        </w:rPr>
      </w:pPr>
      <w:r>
        <w:rPr>
          <w:sz w:val="24"/>
          <w:szCs w:val="24"/>
        </w:rPr>
        <w:t xml:space="preserve">O link a ser submetido no sistema da semana universitária deverá direcionar para um vídeo exibível na plataforma de compartilhamento de vídeos </w:t>
      </w:r>
      <w:proofErr w:type="spellStart"/>
      <w:r>
        <w:rPr>
          <w:sz w:val="24"/>
          <w:szCs w:val="24"/>
        </w:rPr>
        <w:t>youtube</w:t>
      </w:r>
      <w:proofErr w:type="spellEnd"/>
      <w:r>
        <w:rPr>
          <w:sz w:val="24"/>
          <w:szCs w:val="24"/>
        </w:rPr>
        <w:t xml:space="preserve">; </w:t>
      </w:r>
    </w:p>
    <w:p w14:paraId="00000070" w14:textId="28F7ED17" w:rsidR="00051A8B" w:rsidRDefault="002C39DD">
      <w:pPr>
        <w:numPr>
          <w:ilvl w:val="1"/>
          <w:numId w:val="3"/>
        </w:numPr>
        <w:ind w:left="708"/>
        <w:jc w:val="both"/>
        <w:rPr>
          <w:sz w:val="24"/>
          <w:szCs w:val="24"/>
        </w:rPr>
      </w:pPr>
      <w:r>
        <w:rPr>
          <w:sz w:val="24"/>
          <w:szCs w:val="24"/>
        </w:rPr>
        <w:t xml:space="preserve">O autor deve realizar a apresentação da forma mais clara possível, utilizando os melhores recursos disponíveis, passando as informações de forma clara e objetiva. Sugere-se que o autor </w:t>
      </w:r>
      <w:r w:rsidR="00715983">
        <w:rPr>
          <w:sz w:val="24"/>
          <w:szCs w:val="24"/>
        </w:rPr>
        <w:t>dívida</w:t>
      </w:r>
      <w:r>
        <w:rPr>
          <w:sz w:val="24"/>
          <w:szCs w:val="24"/>
        </w:rPr>
        <w:t xml:space="preserve"> o tempo do vídeo entre apresentação do trabalho, conteúdo temático e considerações finais/agradecimentos;</w:t>
      </w:r>
    </w:p>
    <w:p w14:paraId="00000071" w14:textId="23BC8574" w:rsidR="00051A8B" w:rsidRDefault="002C39DD">
      <w:pPr>
        <w:numPr>
          <w:ilvl w:val="1"/>
          <w:numId w:val="3"/>
        </w:numPr>
        <w:ind w:left="708"/>
        <w:jc w:val="both"/>
        <w:rPr>
          <w:sz w:val="24"/>
          <w:szCs w:val="24"/>
        </w:rPr>
      </w:pPr>
      <w:r>
        <w:rPr>
          <w:sz w:val="24"/>
          <w:szCs w:val="24"/>
        </w:rPr>
        <w:t xml:space="preserve">O aluno poderá solicitar ao Instituto de Educação a Distância recursos para gravação de seu vídeo caso não possua recursos próprios. </w:t>
      </w:r>
    </w:p>
    <w:p w14:paraId="00000073" w14:textId="0E0176A7" w:rsidR="00051A8B" w:rsidRDefault="002C39DD" w:rsidP="00715983">
      <w:pPr>
        <w:numPr>
          <w:ilvl w:val="1"/>
          <w:numId w:val="3"/>
        </w:numPr>
        <w:spacing w:after="240"/>
        <w:ind w:left="708"/>
        <w:jc w:val="both"/>
        <w:rPr>
          <w:sz w:val="24"/>
          <w:szCs w:val="24"/>
        </w:rPr>
      </w:pPr>
      <w:r w:rsidRPr="00715983">
        <w:rPr>
          <w:sz w:val="24"/>
          <w:szCs w:val="24"/>
        </w:rPr>
        <w:t>A comissão geral, através da subcomissão de comunicação, disponibiliza modelos de slides para serem utilizados na apresentação.</w:t>
      </w:r>
      <w:r w:rsidR="008C3829">
        <w:rPr>
          <w:sz w:val="24"/>
          <w:szCs w:val="24"/>
        </w:rPr>
        <w:t xml:space="preserve"> </w:t>
      </w:r>
    </w:p>
    <w:p w14:paraId="2DC37F55" w14:textId="10BB196D" w:rsidR="008C3829" w:rsidRPr="00715983" w:rsidRDefault="005B29BF" w:rsidP="008C3829">
      <w:pPr>
        <w:spacing w:after="240"/>
        <w:ind w:left="708"/>
        <w:jc w:val="both"/>
        <w:rPr>
          <w:sz w:val="24"/>
          <w:szCs w:val="24"/>
        </w:rPr>
      </w:pPr>
      <w:hyperlink r:id="rId11" w:history="1">
        <w:r w:rsidR="008C3829" w:rsidRPr="005B29BF">
          <w:rPr>
            <w:rStyle w:val="Hyperlink"/>
            <w:sz w:val="24"/>
            <w:szCs w:val="24"/>
          </w:rPr>
          <w:t>MODELO DE SLIDE</w:t>
        </w:r>
      </w:hyperlink>
    </w:p>
    <w:p w14:paraId="00000074" w14:textId="77777777" w:rsidR="00051A8B" w:rsidRDefault="00051A8B">
      <w:pPr>
        <w:rPr>
          <w:sz w:val="24"/>
          <w:szCs w:val="24"/>
        </w:rPr>
      </w:pPr>
    </w:p>
    <w:p w14:paraId="5E773FCB" w14:textId="77777777" w:rsidR="008C3829" w:rsidRDefault="008C3829">
      <w:pPr>
        <w:rPr>
          <w:sz w:val="24"/>
          <w:szCs w:val="24"/>
        </w:rPr>
      </w:pPr>
    </w:p>
    <w:p w14:paraId="1E987902" w14:textId="77777777" w:rsidR="008C3829" w:rsidRDefault="008C3829">
      <w:pPr>
        <w:rPr>
          <w:sz w:val="24"/>
          <w:szCs w:val="24"/>
        </w:rPr>
      </w:pPr>
    </w:p>
    <w:p w14:paraId="3D52011C" w14:textId="77777777" w:rsidR="008C3829" w:rsidRDefault="008C3829">
      <w:pPr>
        <w:rPr>
          <w:sz w:val="24"/>
          <w:szCs w:val="24"/>
        </w:rPr>
      </w:pPr>
    </w:p>
    <w:p w14:paraId="00000076" w14:textId="77777777" w:rsidR="00051A8B" w:rsidRDefault="002C39DD">
      <w:pPr>
        <w:pStyle w:val="Ttulo2"/>
        <w:keepNext w:val="0"/>
        <w:keepLines w:val="0"/>
        <w:spacing w:before="220" w:after="80"/>
      </w:pPr>
      <w:bookmarkStart w:id="2" w:name="_lb89t51svl7l" w:colFirst="0" w:colLast="0"/>
      <w:bookmarkEnd w:id="2"/>
      <w:r>
        <w:rPr>
          <w:b/>
          <w:sz w:val="28"/>
          <w:szCs w:val="28"/>
        </w:rPr>
        <w:t>2.  CONSIDERAÇÕES FINAIS</w:t>
      </w:r>
      <w:r>
        <w:t xml:space="preserve"> </w:t>
      </w:r>
    </w:p>
    <w:p w14:paraId="00000077" w14:textId="4A4F4281" w:rsidR="00051A8B" w:rsidRDefault="002C39DD">
      <w:pPr>
        <w:spacing w:line="360" w:lineRule="auto"/>
        <w:jc w:val="both"/>
      </w:pPr>
      <w:r>
        <w:t xml:space="preserve">Os resumos dos trabalhos submetidos para o evento, elaborados pelos discentes, técnicos e/ou docentes da UNILAB, serão avaliados quanto à formatação e atendimento dos requisitos necessários pelas Comissões de cada </w:t>
      </w:r>
      <w:proofErr w:type="spellStart"/>
      <w:r>
        <w:t>Pró-reitoria</w:t>
      </w:r>
      <w:proofErr w:type="spellEnd"/>
      <w:r>
        <w:t>. Após esta avaliação, será divulgada,</w:t>
      </w:r>
      <w:hyperlink r:id="rId12">
        <w:r>
          <w:t xml:space="preserve"> nesta página</w:t>
        </w:r>
      </w:hyperlink>
      <w:r>
        <w:t xml:space="preserve">, uma lista com os títulos dos resumos indicados e aceitos para apresentação. Durante a apresentação, o trabalho será avaliado quanto ao mérito técnico-científico para que, sendo indicado pelos avaliadores, seja publicado nos anais do evento. </w:t>
      </w:r>
    </w:p>
    <w:p w14:paraId="00000078" w14:textId="77777777" w:rsidR="00051A8B" w:rsidRDefault="002C39DD">
      <w:pPr>
        <w:spacing w:line="360" w:lineRule="auto"/>
        <w:jc w:val="both"/>
      </w:pPr>
      <w:r>
        <w:t>Trabalhos externos à UNILAB passarão por avaliação antes de serem aceitos para o evento. Casos omissos serão deliberados pela Comissão Geral de Organização da Semana Universitária.</w:t>
      </w:r>
    </w:p>
    <w:p w14:paraId="00000079" w14:textId="77777777" w:rsidR="00051A8B" w:rsidRDefault="00051A8B">
      <w:pPr>
        <w:spacing w:line="360" w:lineRule="auto"/>
        <w:jc w:val="both"/>
      </w:pPr>
    </w:p>
    <w:p w14:paraId="0000007A" w14:textId="77777777" w:rsidR="00051A8B" w:rsidRDefault="005B29BF">
      <w:hyperlink r:id="rId13">
        <w:r w:rsidR="002C39DD">
          <w:rPr>
            <w:color w:val="1155CC"/>
            <w:u w:val="single"/>
          </w:rPr>
          <w:t>https://semanauniversitaria.unilab.edu.br/normas-de-submissao-de-trabalhos/</w:t>
        </w:r>
      </w:hyperlink>
    </w:p>
    <w:p w14:paraId="0000007B" w14:textId="77777777" w:rsidR="00051A8B" w:rsidRDefault="00051A8B"/>
    <w:p w14:paraId="0000007C" w14:textId="77777777" w:rsidR="00051A8B" w:rsidRDefault="00051A8B"/>
    <w:p w14:paraId="68F205E4" w14:textId="77777777" w:rsidR="002C39DD" w:rsidRDefault="002C39DD">
      <w:pPr>
        <w:jc w:val="center"/>
        <w:rPr>
          <w:b/>
        </w:rPr>
      </w:pPr>
    </w:p>
    <w:p w14:paraId="45C044D3" w14:textId="77777777" w:rsidR="002C39DD" w:rsidRDefault="002C39DD">
      <w:pPr>
        <w:jc w:val="center"/>
        <w:rPr>
          <w:b/>
        </w:rPr>
      </w:pPr>
    </w:p>
    <w:p w14:paraId="0879D5D8" w14:textId="77777777" w:rsidR="002C39DD" w:rsidRDefault="002C39DD">
      <w:pPr>
        <w:jc w:val="center"/>
        <w:rPr>
          <w:b/>
        </w:rPr>
      </w:pPr>
    </w:p>
    <w:p w14:paraId="2E619236" w14:textId="77777777" w:rsidR="002C39DD" w:rsidRDefault="002C39DD">
      <w:pPr>
        <w:jc w:val="center"/>
        <w:rPr>
          <w:b/>
        </w:rPr>
      </w:pPr>
    </w:p>
    <w:p w14:paraId="0000007F" w14:textId="372715D6" w:rsidR="00051A8B" w:rsidRDefault="00051A8B">
      <w:pPr>
        <w:jc w:val="both"/>
      </w:pPr>
    </w:p>
    <w:sectPr w:rsidR="00051A8B" w:rsidSect="00AC5B37">
      <w:headerReference w:type="default" r:id="rId14"/>
      <w:pgSz w:w="11909" w:h="16834"/>
      <w:pgMar w:top="1843" w:right="1440" w:bottom="170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284B9" w14:textId="77777777" w:rsidR="004B5628" w:rsidRDefault="004B5628" w:rsidP="00AC5B37">
      <w:pPr>
        <w:spacing w:line="240" w:lineRule="auto"/>
      </w:pPr>
      <w:r>
        <w:separator/>
      </w:r>
    </w:p>
  </w:endnote>
  <w:endnote w:type="continuationSeparator" w:id="0">
    <w:p w14:paraId="53A7EB5C" w14:textId="77777777" w:rsidR="004B5628" w:rsidRDefault="004B5628" w:rsidP="00AC5B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82F97" w14:textId="77777777" w:rsidR="004B5628" w:rsidRDefault="004B5628" w:rsidP="00AC5B37">
      <w:pPr>
        <w:spacing w:line="240" w:lineRule="auto"/>
      </w:pPr>
      <w:r>
        <w:separator/>
      </w:r>
    </w:p>
  </w:footnote>
  <w:footnote w:type="continuationSeparator" w:id="0">
    <w:p w14:paraId="7FC96771" w14:textId="77777777" w:rsidR="004B5628" w:rsidRDefault="004B5628" w:rsidP="00AC5B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1C0A" w14:textId="72A77D15" w:rsidR="00AC5B37" w:rsidRDefault="00AC5B37">
    <w:pPr>
      <w:pStyle w:val="Cabealho"/>
    </w:pPr>
    <w:r>
      <w:rPr>
        <w:noProof/>
      </w:rPr>
      <w:drawing>
        <wp:anchor distT="0" distB="0" distL="114300" distR="114300" simplePos="0" relativeHeight="251658240" behindDoc="1" locked="0" layoutInCell="1" allowOverlap="1" wp14:anchorId="4647AF90" wp14:editId="793CCAFA">
          <wp:simplePos x="0" y="0"/>
          <wp:positionH relativeFrom="page">
            <wp:align>right</wp:align>
          </wp:positionH>
          <wp:positionV relativeFrom="paragraph">
            <wp:posOffset>-456062</wp:posOffset>
          </wp:positionV>
          <wp:extent cx="7552706" cy="10676666"/>
          <wp:effectExtent l="0" t="0" r="0" b="0"/>
          <wp:wrapNone/>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706" cy="1067666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2F02"/>
    <w:multiLevelType w:val="multilevel"/>
    <w:tmpl w:val="1C9CC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D01E66"/>
    <w:multiLevelType w:val="multilevel"/>
    <w:tmpl w:val="E4A62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E760B7"/>
    <w:multiLevelType w:val="multilevel"/>
    <w:tmpl w:val="2F622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070145"/>
    <w:multiLevelType w:val="multilevel"/>
    <w:tmpl w:val="BF362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902ED7"/>
    <w:multiLevelType w:val="multilevel"/>
    <w:tmpl w:val="792608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893399F"/>
    <w:multiLevelType w:val="multilevel"/>
    <w:tmpl w:val="84A04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0C0CCB"/>
    <w:multiLevelType w:val="multilevel"/>
    <w:tmpl w:val="E05EF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280B4E"/>
    <w:multiLevelType w:val="multilevel"/>
    <w:tmpl w:val="A3D6C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92698264">
    <w:abstractNumId w:val="4"/>
  </w:num>
  <w:num w:numId="2" w16cid:durableId="111176419">
    <w:abstractNumId w:val="3"/>
  </w:num>
  <w:num w:numId="3" w16cid:durableId="1834837062">
    <w:abstractNumId w:val="1"/>
  </w:num>
  <w:num w:numId="4" w16cid:durableId="1707363746">
    <w:abstractNumId w:val="0"/>
  </w:num>
  <w:num w:numId="5" w16cid:durableId="1434714140">
    <w:abstractNumId w:val="7"/>
  </w:num>
  <w:num w:numId="6" w16cid:durableId="885408975">
    <w:abstractNumId w:val="6"/>
  </w:num>
  <w:num w:numId="7" w16cid:durableId="185364970">
    <w:abstractNumId w:val="5"/>
  </w:num>
  <w:num w:numId="8" w16cid:durableId="20605902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A8B"/>
    <w:rsid w:val="00051A8B"/>
    <w:rsid w:val="002C39DD"/>
    <w:rsid w:val="004B5628"/>
    <w:rsid w:val="005B29BF"/>
    <w:rsid w:val="00715983"/>
    <w:rsid w:val="008C3829"/>
    <w:rsid w:val="00A75F8E"/>
    <w:rsid w:val="00AC5B37"/>
    <w:rsid w:val="00FA3E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38B7E"/>
  <w15:docId w15:val="{D3AF05F3-6F7C-420A-86E6-85F3511B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2C39DD"/>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C39DD"/>
    <w:rPr>
      <w:rFonts w:ascii="Segoe UI" w:hAnsi="Segoe UI" w:cs="Segoe UI"/>
      <w:sz w:val="18"/>
      <w:szCs w:val="18"/>
    </w:rPr>
  </w:style>
  <w:style w:type="paragraph" w:styleId="Cabealho">
    <w:name w:val="header"/>
    <w:basedOn w:val="Normal"/>
    <w:link w:val="CabealhoChar"/>
    <w:uiPriority w:val="99"/>
    <w:unhideWhenUsed/>
    <w:rsid w:val="00AC5B37"/>
    <w:pPr>
      <w:tabs>
        <w:tab w:val="center" w:pos="4252"/>
        <w:tab w:val="right" w:pos="8504"/>
      </w:tabs>
      <w:spacing w:line="240" w:lineRule="auto"/>
    </w:pPr>
  </w:style>
  <w:style w:type="character" w:customStyle="1" w:styleId="CabealhoChar">
    <w:name w:val="Cabeçalho Char"/>
    <w:basedOn w:val="Fontepargpadro"/>
    <w:link w:val="Cabealho"/>
    <w:uiPriority w:val="99"/>
    <w:rsid w:val="00AC5B37"/>
  </w:style>
  <w:style w:type="paragraph" w:styleId="Rodap">
    <w:name w:val="footer"/>
    <w:basedOn w:val="Normal"/>
    <w:link w:val="RodapChar"/>
    <w:uiPriority w:val="99"/>
    <w:unhideWhenUsed/>
    <w:rsid w:val="00AC5B37"/>
    <w:pPr>
      <w:tabs>
        <w:tab w:val="center" w:pos="4252"/>
        <w:tab w:val="right" w:pos="8504"/>
      </w:tabs>
      <w:spacing w:line="240" w:lineRule="auto"/>
    </w:pPr>
  </w:style>
  <w:style w:type="character" w:customStyle="1" w:styleId="RodapChar">
    <w:name w:val="Rodapé Char"/>
    <w:basedOn w:val="Fontepargpadro"/>
    <w:link w:val="Rodap"/>
    <w:uiPriority w:val="99"/>
    <w:rsid w:val="00AC5B37"/>
  </w:style>
  <w:style w:type="character" w:styleId="Hyperlink">
    <w:name w:val="Hyperlink"/>
    <w:basedOn w:val="Fontepargpadro"/>
    <w:uiPriority w:val="99"/>
    <w:unhideWhenUsed/>
    <w:rsid w:val="00AC5B37"/>
    <w:rPr>
      <w:color w:val="0000FF" w:themeColor="hyperlink"/>
      <w:u w:val="single"/>
    </w:rPr>
  </w:style>
  <w:style w:type="character" w:styleId="MenoPendente">
    <w:name w:val="Unresolved Mention"/>
    <w:basedOn w:val="Fontepargpadro"/>
    <w:uiPriority w:val="99"/>
    <w:semiHidden/>
    <w:unhideWhenUsed/>
    <w:rsid w:val="00FA3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nilab.edu.br/wp-content/uploads/2021/04/Manual-de-Normalizacao-SIBIUNI-2020.pdf" TargetMode="External"/><Relationship Id="rId13" Type="http://schemas.openxmlformats.org/officeDocument/2006/relationships/hyperlink" Target="https://semanauniversitaria.unilab.edu.br/normas-de-submissao-de-trabalhos/" TargetMode="External"/><Relationship Id="rId3" Type="http://schemas.openxmlformats.org/officeDocument/2006/relationships/settings" Target="settings.xml"/><Relationship Id="rId7" Type="http://schemas.openxmlformats.org/officeDocument/2006/relationships/hyperlink" Target="https://semanauniversitaria.unilab.edu.br/" TargetMode="External"/><Relationship Id="rId12" Type="http://schemas.openxmlformats.org/officeDocument/2006/relationships/hyperlink" Target="https://semanauniversitaria.unilab.edu.br/trabalhos-aprovados-para-avaliaca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ilab.edu.br/wp-content/uploads/2022/04/Modelo-Apresentacao-de-Trabalho-VIII-Semuni-Unilab.ppt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nilab.edu.br/wp-content/uploads/2022/04/Modelo-Resumo-Expandido-VIII-Semana-Universitaria.docx" TargetMode="External"/><Relationship Id="rId4" Type="http://schemas.openxmlformats.org/officeDocument/2006/relationships/webSettings" Target="webSettings.xml"/><Relationship Id="rId9" Type="http://schemas.openxmlformats.org/officeDocument/2006/relationships/hyperlink" Target="https://unilab.edu.br/wp-content/uploads/2022/04/Modelo-Resumo-Simples-VIII-Semana-Universitaria.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1389</Words>
  <Characters>7506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 Xerox</dc:creator>
  <cp:lastModifiedBy>Marco David Silva</cp:lastModifiedBy>
  <cp:revision>7</cp:revision>
  <dcterms:created xsi:type="dcterms:W3CDTF">2022-04-29T14:32:00Z</dcterms:created>
  <dcterms:modified xsi:type="dcterms:W3CDTF">2022-04-29T18:23:00Z</dcterms:modified>
</cp:coreProperties>
</file>