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59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ANEXO 4</w:t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Calibri" w:cs="Calibri" w:eastAsia="Calibri" w:hAnsi="Calibri"/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Requerimento para Recurso</w:t>
      </w:r>
    </w:p>
    <w:p w:rsidR="00000000" w:rsidDel="00000000" w:rsidP="00000000" w:rsidRDefault="00000000" w:rsidRPr="00000000" w14:paraId="00000005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Ao Presidente da Comissão de Seleção da Chamada de Seleção Pública N.01/2025 – MPSF/RENASF</w:t>
      </w:r>
    </w:p>
    <w:p w:rsidR="00000000" w:rsidDel="00000000" w:rsidP="00000000" w:rsidRDefault="00000000" w:rsidRPr="00000000" w14:paraId="00000007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Senhor(a) Presidente,</w:t>
      </w:r>
    </w:p>
    <w:p w:rsidR="00000000" w:rsidDel="00000000" w:rsidP="00000000" w:rsidRDefault="00000000" w:rsidRPr="00000000" w14:paraId="00000009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IDENTIFICAÇÃO DO CANDIDATO:</w:t>
      </w:r>
    </w:p>
    <w:p w:rsidR="00000000" w:rsidDel="00000000" w:rsidP="00000000" w:rsidRDefault="00000000" w:rsidRPr="00000000" w14:paraId="0000000B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ou nome social:</w:t>
      </w:r>
    </w:p>
    <w:p w:rsidR="00000000" w:rsidDel="00000000" w:rsidP="00000000" w:rsidRDefault="00000000" w:rsidRPr="00000000" w14:paraId="0000000C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de Inscrição:</w:t>
      </w:r>
    </w:p>
    <w:p w:rsidR="00000000" w:rsidDel="00000000" w:rsidP="00000000" w:rsidRDefault="00000000" w:rsidRPr="00000000" w14:paraId="0000000D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0E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Telefones de contato:</w:t>
      </w:r>
    </w:p>
    <w:p w:rsidR="00000000" w:rsidDel="00000000" w:rsidP="00000000" w:rsidRDefault="00000000" w:rsidRPr="00000000" w14:paraId="0000000F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e-mail:</w:t>
      </w:r>
    </w:p>
    <w:p w:rsidR="00000000" w:rsidDel="00000000" w:rsidP="00000000" w:rsidRDefault="00000000" w:rsidRPr="00000000" w14:paraId="00000010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Venho, respeitosamente, requerer da Comissão de Seleção da Chamada de Seleção Pública N.01/2025 – MPSF/RENASF que analise o seguinte recurso:</w:t>
      </w:r>
    </w:p>
    <w:p w:rsidR="00000000" w:rsidDel="00000000" w:rsidP="00000000" w:rsidRDefault="00000000" w:rsidRPr="00000000" w14:paraId="00000012">
      <w:pPr>
        <w:spacing w:after="160" w:line="259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0" w:orient="portrait"/>
      <w:pgMar w:bottom="1115.4330708661405" w:top="2267.716535433071" w:left="1700.7874015748032" w:right="1711.062992125985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line="240" w:lineRule="auto"/>
      <w:ind w:left="-708.6614173228347" w:right="-701.4566929133849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121050" cy="1155700"/>
          <wp:effectExtent b="0" l="0" r="0" t="0"/>
          <wp:docPr descr="Uma imagem com texto, captura de ecrã, Tipo de letra, file&#10;&#10;Os conteúdos gerados por IA poderão estar incorretos." id="1" name="image1.png"/>
          <a:graphic>
            <a:graphicData uri="http://schemas.openxmlformats.org/drawingml/2006/picture">
              <pic:pic>
                <pic:nvPicPr>
                  <pic:cNvPr descr="Uma imagem com texto, captura de ecrã, Tipo de letra, file&#10;&#10;Os conteúdos gerados por IA poderão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50" cy="1155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