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40.0" w:type="dxa"/>
        <w:jc w:val="center"/>
        <w:tblBorders>
          <w:top w:color="000000" w:space="0" w:sz="0" w:val="nil"/>
          <w:left w:color="000000" w:space="0" w:sz="0" w:val="nil"/>
          <w:bottom w:color="000000" w:space="0" w:sz="12" w:val="single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5270"/>
        <w:gridCol w:w="5270"/>
        <w:tblGridChange w:id="0">
          <w:tblGrid>
            <w:gridCol w:w="5270"/>
            <w:gridCol w:w="5270"/>
          </w:tblGrid>
        </w:tblGridChange>
      </w:tblGrid>
      <w:tr>
        <w:trPr>
          <w:cantSplit w:val="0"/>
          <w:tblHeader w:val="0"/>
        </w:trPr>
        <w:tc>
          <w:tcPr>
            <w:tcBorders>
              <w:bottom w:color="1f6b52" w:space="0" w:sz="10" w:val="single"/>
            </w:tcBorders>
            <w:shd w:fill="ffffff" w:val="clear"/>
            <w:tcMar>
              <w:top w:w="50.0" w:type="dxa"/>
              <w:left w:w="70.0" w:type="dxa"/>
              <w:bottom w:w="5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02">
            <w:pPr>
              <w:spacing w:after="0" w:lineRule="auto"/>
              <w:jc w:val="center"/>
              <w:rPr/>
            </w:pPr>
            <w:r w:rsidDel="00000000" w:rsidR="00000000" w:rsidRPr="00000000">
              <w:rPr/>
              <w:drawing>
                <wp:inline distB="0" distT="0" distL="114300" distR="114300">
                  <wp:extent cx="3154680" cy="1207008"/>
                  <wp:effectExtent b="0" l="0" r="0" t="0"/>
                  <wp:docPr id="5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4680" cy="120700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1f6b52" w:space="0" w:sz="10" w:val="single"/>
            </w:tcBorders>
            <w:shd w:fill="ffffff" w:val="clear"/>
            <w:tcMar>
              <w:top w:w="50.0" w:type="dxa"/>
              <w:left w:w="70.0" w:type="dxa"/>
              <w:bottom w:w="5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03">
            <w:pPr>
              <w:spacing w:after="0" w:lineRule="auto"/>
              <w:jc w:val="center"/>
              <w:rPr/>
            </w:pPr>
            <w:r w:rsidDel="00000000" w:rsidR="00000000" w:rsidRPr="00000000">
              <w:rPr/>
              <w:drawing>
                <wp:inline distB="0" distT="0" distL="114300" distR="114300">
                  <wp:extent cx="3154680" cy="1207008"/>
                  <wp:effectExtent b="0" l="0" r="0" t="0"/>
                  <wp:docPr id="6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4680" cy="120700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4">
      <w:pPr>
        <w:spacing w:after="20" w:before="20" w:lineRule="auto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0"/>
          <w:szCs w:val="30"/>
          <w:rtl w:val="0"/>
        </w:rPr>
        <w:t xml:space="preserve">REQUERIMENTO DE DECLARAÇÃO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br w:type="textWrapping"/>
        <w:t xml:space="preserve">Sistema UAB/CAPES | IEAD/UNILAB</w:t>
      </w:r>
      <w:r w:rsidDel="00000000" w:rsidR="00000000" w:rsidRPr="00000000">
        <w:rPr>
          <w:rtl w:val="0"/>
        </w:rPr>
      </w:r>
    </w:p>
    <w:tbl>
      <w:tblPr>
        <w:tblStyle w:val="Table2"/>
        <w:tblW w:w="10540.0" w:type="dxa"/>
        <w:jc w:val="left"/>
        <w:tblInd w:w="-115.0" w:type="dxa"/>
        <w:tblLayout w:type="fixed"/>
        <w:tblLook w:val="0400"/>
      </w:tblPr>
      <w:tblGrid>
        <w:gridCol w:w="10540"/>
        <w:tblGridChange w:id="0">
          <w:tblGrid>
            <w:gridCol w:w="1054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1f6b52" w:space="0" w:sz="6" w:val="single"/>
              <w:left w:color="1f6b52" w:space="0" w:sz="6" w:val="single"/>
              <w:bottom w:color="1f6b52" w:space="0" w:sz="6" w:val="single"/>
              <w:right w:color="1f6b52" w:space="0" w:sz="6" w:val="single"/>
            </w:tcBorders>
            <w:shd w:fill="eaf3ef" w:val="clear"/>
            <w:tcMar>
              <w:top w:w="50.0" w:type="dxa"/>
              <w:bottom w:w="5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spacing w:after="0" w:before="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16"/>
                <w:szCs w:val="16"/>
                <w:rtl w:val="0"/>
              </w:rPr>
              <w:t xml:space="preserve">Orientação: preencha todos os campos aplicáveis. O requerimento será recebido pela 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16"/>
                <w:szCs w:val="16"/>
                <w:rtl w:val="0"/>
              </w:rPr>
              <w:t xml:space="preserve">oordenação 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correspondente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16"/>
                <w:szCs w:val="16"/>
                <w:rtl w:val="0"/>
              </w:rPr>
              <w:t xml:space="preserve">, que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providenciará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16"/>
                <w:szCs w:val="16"/>
                <w:rtl w:val="0"/>
              </w:rPr>
              <w:t xml:space="preserve"> a declaração, quando dispuser das informações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16"/>
                <w:szCs w:val="16"/>
                <w:rtl w:val="0"/>
              </w:rPr>
              <w:t xml:space="preserve">necessárias, 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até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16"/>
                <w:szCs w:val="16"/>
                <w:rtl w:val="0"/>
              </w:rPr>
              <w:t xml:space="preserve"> 5 (cinco) dias úteis após o recebimento do formulário completo, salvo necessidade de conferência complementar.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b w:val="1"/>
          <w:bCs w:val="1"/>
          <w:color w:val="b22222"/>
          <w:sz w:val="17"/>
          <w:szCs w:val="17"/>
          <w:rtl w:val="0"/>
        </w:rPr>
        <w:t xml:space="preserve">* Campo obrigatório.</w:t>
      </w:r>
      <w:r w:rsidDel="00000000" w:rsidR="00000000" w:rsidRPr="00000000">
        <w:rPr>
          <w:i w:val="1"/>
          <w:iCs w:val="1"/>
          <w:color w:val="5a6460"/>
          <w:sz w:val="17"/>
          <w:szCs w:val="17"/>
          <w:rtl w:val="0"/>
        </w:rPr>
        <w:t xml:space="preserve"> | “Quando aplicável”: preencher somente se pertinente à função/atuação.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" w:before="50" w:line="276" w:lineRule="auto"/>
        <w:ind w:left="0" w:right="0" w:firstLine="0"/>
        <w:jc w:val="left"/>
        <w:rPr>
          <w:rFonts w:ascii="Play" w:cs="Play" w:eastAsia="Play" w:hAnsi="Play"/>
          <w:b w:val="1"/>
          <w:bCs w:val="1"/>
          <w:i w:val="0"/>
          <w:iCs w:val="0"/>
          <w:smallCaps w:val="0"/>
          <w:strike w:val="0"/>
          <w:color w:val="173a34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Fonts w:ascii="Play" w:cs="Play" w:eastAsia="Play" w:hAnsi="Play"/>
          <w:b w:val="1"/>
          <w:bCs w:val="1"/>
          <w:i w:val="0"/>
          <w:iCs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  <w:rtl w:val="0"/>
        </w:rPr>
        <w:t xml:space="preserve">1. IDENTIFICAÇÃO DO(A) SOLICITANTE</w:t>
      </w:r>
      <w:r w:rsidDel="00000000" w:rsidR="00000000" w:rsidRPr="00000000">
        <w:rPr>
          <w:rtl w:val="0"/>
        </w:rPr>
      </w:r>
    </w:p>
    <w:tbl>
      <w:tblPr>
        <w:tblStyle w:val="Table3"/>
        <w:tblW w:w="10540.0" w:type="dxa"/>
        <w:jc w:val="center"/>
        <w:tblLayout w:type="fixed"/>
        <w:tblLook w:val="0400"/>
      </w:tblPr>
      <w:tblGrid>
        <w:gridCol w:w="10540"/>
        <w:tblGridChange w:id="0">
          <w:tblGrid>
            <w:gridCol w:w="10540"/>
          </w:tblGrid>
        </w:tblGridChange>
      </w:tblGrid>
      <w:tr>
        <w:trPr>
          <w:cantSplit w:val="0"/>
          <w:tblHeader w:val="0"/>
        </w:trPr>
        <w:tc>
          <w:tcPr>
            <w:tcBorders>
              <w:bottom w:color="b8c8c0" w:space="0" w:sz="4" w:val="single"/>
            </w:tcBorders>
            <w:tcMar>
              <w:top w:w="50.0" w:type="dxa"/>
              <w:bottom w:w="5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spacing w:after="0" w:lineRule="auto"/>
              <w:rPr/>
            </w:pPr>
            <w:r w:rsidDel="00000000" w:rsidR="00000000" w:rsidRPr="00000000">
              <w:rPr>
                <w:b w:val="1"/>
                <w:bCs w:val="1"/>
                <w:color w:val="b22222"/>
                <w:sz w:val="18"/>
                <w:szCs w:val="18"/>
                <w:rtl w:val="0"/>
              </w:rPr>
              <w:t xml:space="preserve">Nome completo*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:  ______________________________________________________________________________________________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bottom w:color="b8c8c0" w:space="0" w:sz="4" w:val="single"/>
            </w:tcBorders>
            <w:tcMar>
              <w:top w:w="50.0" w:type="dxa"/>
              <w:bottom w:w="5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spacing w:after="0" w:lineRule="auto"/>
              <w:rPr/>
            </w:pPr>
            <w:r w:rsidDel="00000000" w:rsidR="00000000" w:rsidRPr="00000000">
              <w:rPr>
                <w:b w:val="1"/>
                <w:bCs w:val="1"/>
                <w:color w:val="b22222"/>
                <w:sz w:val="18"/>
                <w:szCs w:val="18"/>
                <w:rtl w:val="0"/>
              </w:rPr>
              <w:t xml:space="preserve">CPF*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:  ______________________________  Matrícula/SIAPE (se houver): ______________________________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bottom w:color="b8c8c0" w:space="0" w:sz="4" w:val="single"/>
            </w:tcBorders>
            <w:tcMar>
              <w:top w:w="50.0" w:type="dxa"/>
              <w:bottom w:w="50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b w:val="1"/>
                <w:bCs w:val="1"/>
                <w:color w:val="b22222"/>
                <w:sz w:val="18"/>
                <w:szCs w:val="18"/>
                <w:rtl w:val="0"/>
              </w:rPr>
              <w:t xml:space="preserve">E-mail*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:  __________________________________________  Telefone/WhatsApp: ______________________________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bottom w:color="b8c8c0" w:space="0" w:sz="4" w:val="single"/>
            </w:tcBorders>
            <w:tcMar>
              <w:top w:w="50.0" w:type="dxa"/>
              <w:bottom w:w="50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spacing w:after="0" w:lineRule="auto"/>
              <w:rPr/>
            </w:pPr>
            <w:r w:rsidDel="00000000" w:rsidR="00000000" w:rsidRPr="00000000">
              <w:rPr>
                <w:b w:val="1"/>
                <w:bCs w:val="1"/>
                <w:color w:val="b22222"/>
                <w:sz w:val="18"/>
                <w:szCs w:val="18"/>
                <w:rtl w:val="0"/>
              </w:rPr>
              <w:t xml:space="preserve">Curso/Programa UAB*: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 _____________________________________  Polo(s), se aplicável: ____________________________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" w:before="50" w:line="276" w:lineRule="auto"/>
        <w:ind w:left="0" w:right="0" w:firstLine="0"/>
        <w:jc w:val="left"/>
        <w:rPr>
          <w:rFonts w:ascii="Play" w:cs="Play" w:eastAsia="Play" w:hAnsi="Play"/>
          <w:b w:val="1"/>
          <w:bCs w:val="1"/>
          <w:i w:val="0"/>
          <w:iCs w:val="0"/>
          <w:smallCaps w:val="0"/>
          <w:strike w:val="0"/>
          <w:color w:val="173a34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Fonts w:ascii="Play" w:cs="Play" w:eastAsia="Play" w:hAnsi="Play"/>
          <w:b w:val="1"/>
          <w:bCs w:val="1"/>
          <w:i w:val="0"/>
          <w:iCs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  <w:rtl w:val="0"/>
        </w:rPr>
        <w:t xml:space="preserve">2. FUNÇÃO / MODALIDADE DE ATUAÇÃO</w:t>
      </w:r>
      <w:r w:rsidDel="00000000" w:rsidR="00000000" w:rsidRPr="00000000">
        <w:rPr>
          <w:rtl w:val="0"/>
        </w:rPr>
      </w:r>
    </w:p>
    <w:tbl>
      <w:tblPr>
        <w:tblStyle w:val="Table4"/>
        <w:tblW w:w="10539.0" w:type="dxa"/>
        <w:jc w:val="center"/>
        <w:tblLayout w:type="fixed"/>
        <w:tblLook w:val="0400"/>
      </w:tblPr>
      <w:tblGrid>
        <w:gridCol w:w="3513"/>
        <w:gridCol w:w="3513"/>
        <w:gridCol w:w="3513"/>
        <w:tblGridChange w:id="0">
          <w:tblGrid>
            <w:gridCol w:w="3513"/>
            <w:gridCol w:w="3513"/>
            <w:gridCol w:w="3513"/>
          </w:tblGrid>
        </w:tblGridChange>
      </w:tblGrid>
      <w:tr>
        <w:trPr>
          <w:cantSplit w:val="0"/>
          <w:tblHeader w:val="0"/>
        </w:trPr>
        <w:tc>
          <w:tcPr>
            <w:tcBorders>
              <w:bottom w:color="d7e1dc" w:space="0" w:sz="4" w:val="single"/>
            </w:tcBorders>
            <w:tcMar>
              <w:top w:w="50.0" w:type="dxa"/>
              <w:bottom w:w="50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spacing w:after="0" w:lineRule="auto"/>
              <w:rPr/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☐ Coord. Geral UAB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d7e1dc" w:space="0" w:sz="4" w:val="single"/>
            </w:tcBorders>
            <w:tcMar>
              <w:top w:w="50.0" w:type="dxa"/>
              <w:bottom w:w="50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spacing w:after="0" w:lineRule="auto"/>
              <w:rPr/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☐ Coord. Adjunta UAB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d7e1dc" w:space="0" w:sz="4" w:val="single"/>
            </w:tcBorders>
            <w:tcMar>
              <w:top w:w="50.0" w:type="dxa"/>
              <w:bottom w:w="5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spacing w:after="0" w:lineRule="auto"/>
              <w:rPr/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☐ Coord. de Curso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bottom w:color="d7e1dc" w:space="0" w:sz="4" w:val="single"/>
            </w:tcBorders>
            <w:tcMar>
              <w:top w:w="50.0" w:type="dxa"/>
              <w:bottom w:w="50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spacing w:after="0" w:lineRule="auto"/>
              <w:rPr/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☐ Coord. de Tutoria/Mediação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d7e1dc" w:space="0" w:sz="4" w:val="single"/>
            </w:tcBorders>
            <w:tcMar>
              <w:top w:w="50.0" w:type="dxa"/>
              <w:bottom w:w="50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☐ Coord. de Polo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d7e1dc" w:space="0" w:sz="4" w:val="single"/>
            </w:tcBorders>
            <w:tcMar>
              <w:top w:w="50.0" w:type="dxa"/>
              <w:bottom w:w="50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spacing w:after="0" w:lineRule="auto"/>
              <w:rPr/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☐ Professor(a) Formador(a)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bottom w:color="d7e1dc" w:space="0" w:sz="4" w:val="single"/>
            </w:tcBorders>
            <w:tcMar>
              <w:top w:w="50.0" w:type="dxa"/>
              <w:bottom w:w="5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spacing w:after="0" w:lineRule="auto"/>
              <w:rPr/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☐ Professor(a) Conteudista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d7e1dc" w:space="0" w:sz="4" w:val="single"/>
            </w:tcBorders>
            <w:tcMar>
              <w:top w:w="50.0" w:type="dxa"/>
              <w:bottom w:w="5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spacing w:after="0" w:lineRule="auto"/>
              <w:rPr/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☐ Tutor(a) Presencial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d7e1dc" w:space="0" w:sz="4" w:val="single"/>
            </w:tcBorders>
            <w:tcMar>
              <w:top w:w="50.0" w:type="dxa"/>
              <w:bottom w:w="5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spacing w:after="0" w:lineRule="auto"/>
              <w:rPr/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☐ Tutor (a) a Distância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bottom w:color="d7e1dc" w:space="0" w:sz="4" w:val="single"/>
            </w:tcBorders>
            <w:tcMar>
              <w:top w:w="50.0" w:type="dxa"/>
              <w:bottom w:w="5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spacing w:after="0" w:lineRule="auto"/>
              <w:rPr/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☐ Assistência à Docência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d7e1dc" w:space="0" w:sz="4" w:val="single"/>
            </w:tcBorders>
            <w:tcMar>
              <w:top w:w="50.0" w:type="dxa"/>
              <w:bottom w:w="5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spacing w:after="0" w:lineRule="auto"/>
              <w:rPr/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☐ Equipe Multidisciplinar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d7e1dc" w:space="0" w:sz="4" w:val="single"/>
            </w:tcBorders>
            <w:tcMar>
              <w:top w:w="50.0" w:type="dxa"/>
              <w:bottom w:w="5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/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☐ Outra: __________________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b w:val="1"/>
          <w:bCs w:val="1"/>
          <w:color w:val="b22222"/>
          <w:sz w:val="18"/>
          <w:szCs w:val="18"/>
          <w:rtl w:val="0"/>
        </w:rPr>
        <w:t xml:space="preserve">Assinale uma ou mais opções*</w:t>
      </w:r>
      <w:r w:rsidDel="00000000" w:rsidR="00000000" w:rsidRPr="00000000">
        <w:rPr>
          <w:sz w:val="18"/>
          <w:szCs w:val="18"/>
          <w:rtl w:val="0"/>
        </w:rPr>
        <w:t xml:space="preserve">, conforme a atuação/período que deseja comprovar.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" w:before="50" w:line="276" w:lineRule="auto"/>
        <w:ind w:left="0" w:right="0" w:firstLine="0"/>
        <w:jc w:val="left"/>
        <w:rPr>
          <w:rFonts w:ascii="Play" w:cs="Play" w:eastAsia="Play" w:hAnsi="Play"/>
          <w:b w:val="1"/>
          <w:bCs w:val="1"/>
          <w:i w:val="0"/>
          <w:iCs w:val="0"/>
          <w:smallCaps w:val="0"/>
          <w:strike w:val="0"/>
          <w:color w:val="173a34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Fonts w:ascii="Play" w:cs="Play" w:eastAsia="Play" w:hAnsi="Play"/>
          <w:b w:val="1"/>
          <w:bCs w:val="1"/>
          <w:i w:val="0"/>
          <w:iCs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  <w:rtl w:val="0"/>
        </w:rPr>
        <w:t xml:space="preserve">3. DADOS DA ATUAÇÃO A SER DECLARADA</w:t>
      </w:r>
      <w:r w:rsidDel="00000000" w:rsidR="00000000" w:rsidRPr="00000000">
        <w:rPr>
          <w:rtl w:val="0"/>
        </w:rPr>
      </w:r>
    </w:p>
    <w:tbl>
      <w:tblPr>
        <w:tblStyle w:val="Table5"/>
        <w:tblW w:w="10540.0" w:type="dxa"/>
        <w:jc w:val="center"/>
        <w:tblLayout w:type="fixed"/>
        <w:tblLook w:val="0400"/>
      </w:tblPr>
      <w:tblGrid>
        <w:gridCol w:w="10540"/>
        <w:tblGridChange w:id="0">
          <w:tblGrid>
            <w:gridCol w:w="10540"/>
          </w:tblGrid>
        </w:tblGridChange>
      </w:tblGrid>
      <w:tr>
        <w:trPr>
          <w:cantSplit w:val="0"/>
          <w:tblHeader w:val="0"/>
        </w:trPr>
        <w:tc>
          <w:tcPr>
            <w:tcBorders>
              <w:bottom w:color="b8c8c0" w:space="0" w:sz="4" w:val="single"/>
            </w:tcBorders>
            <w:tcMar>
              <w:top w:w="50.0" w:type="dxa"/>
              <w:bottom w:w="50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rPr/>
            </w:pPr>
            <w:r w:rsidDel="00000000" w:rsidR="00000000" w:rsidRPr="00000000">
              <w:rPr>
                <w:b w:val="1"/>
                <w:bCs w:val="1"/>
                <w:color w:val="b22222"/>
                <w:sz w:val="18"/>
                <w:szCs w:val="18"/>
                <w:rtl w:val="0"/>
              </w:rPr>
              <w:t xml:space="preserve">Período*: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 ____/____/________ a ____/____/________     Edital/Portaria: _________________________________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bottom w:color="b8c8c0" w:space="0" w:sz="4" w:val="single"/>
            </w:tcBorders>
            <w:tcMar>
              <w:top w:w="50.0" w:type="dxa"/>
              <w:bottom w:w="50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Rule="auto"/>
              <w:rPr/>
            </w:pPr>
            <w:r w:rsidDel="00000000" w:rsidR="00000000" w:rsidRPr="00000000">
              <w:rPr>
                <w:sz w:val="15"/>
                <w:szCs w:val="15"/>
                <w:rtl w:val="0"/>
              </w:rPr>
              <w:t xml:space="preserve">Disciplina(s)/componente(s)/projeto(s)/atividade(s): _____________________________________________________________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bottom w:color="b8c8c0" w:space="0" w:sz="4" w:val="single"/>
            </w:tcBorders>
            <w:tcMar>
              <w:top w:w="50.0" w:type="dxa"/>
              <w:bottom w:w="50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rPr/>
            </w:pPr>
            <w:r w:rsidDel="00000000" w:rsidR="00000000" w:rsidRPr="00000000">
              <w:rPr>
                <w:sz w:val="15"/>
                <w:szCs w:val="15"/>
                <w:rtl w:val="0"/>
              </w:rPr>
              <w:t xml:space="preserve">Carga horária / nº de bolsas / meses de atuação (se aplicável): _________________________________________________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" w:before="50" w:line="276" w:lineRule="auto"/>
        <w:ind w:left="0" w:right="0" w:firstLine="0"/>
        <w:jc w:val="left"/>
        <w:rPr>
          <w:rFonts w:ascii="Play" w:cs="Play" w:eastAsia="Play" w:hAnsi="Play"/>
          <w:b w:val="1"/>
          <w:bCs w:val="1"/>
          <w:i w:val="0"/>
          <w:iCs w:val="0"/>
          <w:smallCaps w:val="0"/>
          <w:strike w:val="0"/>
          <w:color w:val="173a34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Fonts w:ascii="Play" w:cs="Play" w:eastAsia="Play" w:hAnsi="Play"/>
          <w:b w:val="1"/>
          <w:bCs w:val="1"/>
          <w:i w:val="0"/>
          <w:iCs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  <w:rtl w:val="0"/>
        </w:rPr>
        <w:t xml:space="preserve">4. CONTEÚDO E FINALIDADE DA DECLARAÇÃO</w:t>
      </w:r>
      <w:r w:rsidDel="00000000" w:rsidR="00000000" w:rsidRPr="00000000">
        <w:rPr>
          <w:rtl w:val="0"/>
        </w:rPr>
      </w:r>
    </w:p>
    <w:tbl>
      <w:tblPr>
        <w:tblStyle w:val="Table6"/>
        <w:tblW w:w="10540.0" w:type="dxa"/>
        <w:jc w:val="center"/>
        <w:tblLayout w:type="fixed"/>
        <w:tblLook w:val="0400"/>
      </w:tblPr>
      <w:tblGrid>
        <w:gridCol w:w="10540"/>
        <w:tblGridChange w:id="0">
          <w:tblGrid>
            <w:gridCol w:w="10540"/>
          </w:tblGrid>
        </w:tblGridChange>
      </w:tblGrid>
      <w:tr>
        <w:trPr>
          <w:cantSplit w:val="0"/>
          <w:tblHeader w:val="0"/>
        </w:trPr>
        <w:tc>
          <w:tcPr>
            <w:tcBorders>
              <w:bottom w:color="b8c8c0" w:space="0" w:sz="4" w:val="single"/>
            </w:tcBorders>
            <w:tcMar>
              <w:top w:w="50.0" w:type="dxa"/>
              <w:bottom w:w="50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spacing w:after="0" w:lineRule="auto"/>
              <w:rPr/>
            </w:pPr>
            <w:r w:rsidDel="00000000" w:rsidR="00000000" w:rsidRPr="00000000">
              <w:rPr>
                <w:b w:val="1"/>
                <w:bCs w:val="1"/>
                <w:color w:val="b22222"/>
                <w:sz w:val="18"/>
                <w:szCs w:val="18"/>
                <w:rtl w:val="0"/>
              </w:rPr>
              <w:t xml:space="preserve">Finalidade* 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(ex.: comprovação profissional, progressão, processo seletivo, currículo): ______________________________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bottom w:color="b8c8c0" w:space="0" w:sz="4" w:val="single"/>
            </w:tcBorders>
            <w:tcMar>
              <w:top w:w="50.0" w:type="dxa"/>
              <w:bottom w:w="50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spacing w:after="0" w:lineRule="auto"/>
              <w:rPr/>
            </w:pPr>
            <w:r w:rsidDel="00000000" w:rsidR="00000000" w:rsidRPr="00000000">
              <w:rPr>
                <w:b w:val="1"/>
                <w:bCs w:val="1"/>
                <w:color w:val="b22222"/>
                <w:sz w:val="18"/>
                <w:szCs w:val="18"/>
                <w:rtl w:val="0"/>
              </w:rPr>
              <w:t xml:space="preserve">Informação específica que precisa constar*: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 ____________________________________________________________________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" w:before="50" w:line="276" w:lineRule="auto"/>
        <w:ind w:left="0" w:right="0" w:firstLine="0"/>
        <w:jc w:val="left"/>
        <w:rPr>
          <w:rFonts w:ascii="Play" w:cs="Play" w:eastAsia="Play" w:hAnsi="Play"/>
          <w:b w:val="1"/>
          <w:bCs w:val="1"/>
          <w:color w:val="b22222"/>
          <w:sz w:val="22"/>
          <w:szCs w:val="22"/>
        </w:rPr>
      </w:pPr>
      <w:r w:rsidDel="00000000" w:rsidR="00000000" w:rsidRPr="00000000">
        <w:rPr>
          <w:rFonts w:ascii="Play" w:cs="Play" w:eastAsia="Play" w:hAnsi="Play"/>
          <w:b w:val="1"/>
          <w:bCs w:val="1"/>
          <w:i w:val="0"/>
          <w:iCs w:val="0"/>
          <w:smallCaps w:val="0"/>
          <w:strike w:val="0"/>
          <w:color w:val="b22222"/>
          <w:sz w:val="22"/>
          <w:szCs w:val="22"/>
          <w:u w:val="none"/>
          <w:shd w:fill="auto" w:val="clear"/>
          <w:vertAlign w:val="baseline"/>
          <w:rtl w:val="0"/>
        </w:rPr>
        <w:t xml:space="preserve">5. </w:t>
      </w:r>
      <w:r w:rsidDel="00000000" w:rsidR="00000000" w:rsidRPr="00000000">
        <w:rPr>
          <w:rFonts w:ascii="Play" w:cs="Play" w:eastAsia="Play" w:hAnsi="Play"/>
          <w:b w:val="1"/>
          <w:bCs w:val="1"/>
          <w:color w:val="b22222"/>
          <w:sz w:val="22"/>
          <w:szCs w:val="22"/>
          <w:rtl w:val="0"/>
        </w:rPr>
        <w:t xml:space="preserve">DOCUMENTOS ANEXADOS*</w:t>
      </w:r>
    </w:p>
    <w:p w:rsidR="00000000" w:rsidDel="00000000" w:rsidP="00000000" w:rsidRDefault="00000000" w:rsidRPr="00000000" w14:paraId="00000022">
      <w:pPr>
        <w:spacing w:after="0" w:lineRule="auto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☐ Extrato de Pagamento da CAPES (para declarações por tempo de atuação)</w:t>
      </w:r>
    </w:p>
    <w:p w:rsidR="00000000" w:rsidDel="00000000" w:rsidP="00000000" w:rsidRDefault="00000000" w:rsidRPr="00000000" w14:paraId="00000023">
      <w:pPr>
        <w:spacing w:after="0" w:lineRule="auto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☐ Declaração SIGAA (para declaração de atuação por disciplina para a função de professor formador)  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" w:before="50" w:line="276" w:lineRule="auto"/>
        <w:ind w:left="0" w:right="0" w:firstLine="0"/>
        <w:jc w:val="left"/>
        <w:rPr>
          <w:rFonts w:ascii="Play" w:cs="Play" w:eastAsia="Play" w:hAnsi="Play"/>
          <w:b w:val="1"/>
          <w:bCs w:val="1"/>
          <w:i w:val="0"/>
          <w:iCs w:val="0"/>
          <w:smallCaps w:val="0"/>
          <w:strike w:val="0"/>
          <w:color w:val="173a34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Fonts w:ascii="Play" w:cs="Play" w:eastAsia="Play" w:hAnsi="Play"/>
          <w:b w:val="1"/>
          <w:bCs w:val="1"/>
          <w:color w:val="b22222"/>
          <w:sz w:val="22"/>
          <w:szCs w:val="22"/>
          <w:rtl w:val="0"/>
        </w:rPr>
        <w:t xml:space="preserve">6. </w:t>
      </w:r>
      <w:r w:rsidDel="00000000" w:rsidR="00000000" w:rsidRPr="00000000">
        <w:rPr>
          <w:rFonts w:ascii="Play" w:cs="Play" w:eastAsia="Play" w:hAnsi="Play"/>
          <w:b w:val="1"/>
          <w:bCs w:val="1"/>
          <w:i w:val="0"/>
          <w:iCs w:val="0"/>
          <w:smallCaps w:val="0"/>
          <w:strike w:val="0"/>
          <w:color w:val="b22222"/>
          <w:sz w:val="22"/>
          <w:szCs w:val="22"/>
          <w:u w:val="none"/>
          <w:shd w:fill="auto" w:val="clear"/>
          <w:vertAlign w:val="baseline"/>
          <w:rtl w:val="0"/>
        </w:rPr>
        <w:t xml:space="preserve">FORMA DE RECEBIMENTO*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lineRule="auto"/>
        <w:rPr/>
      </w:pPr>
      <w:r w:rsidDel="00000000" w:rsidR="00000000" w:rsidRPr="00000000">
        <w:rPr>
          <w:b w:val="1"/>
          <w:bCs w:val="1"/>
          <w:color w:val="b22222"/>
          <w:sz w:val="18"/>
          <w:szCs w:val="18"/>
          <w:rtl w:val="0"/>
        </w:rPr>
        <w:t xml:space="preserve">Assinale uma opção*: </w:t>
      </w:r>
      <w:r w:rsidDel="00000000" w:rsidR="00000000" w:rsidRPr="00000000">
        <w:rPr>
          <w:color w:val="000000"/>
          <w:sz w:val="18"/>
          <w:szCs w:val="18"/>
          <w:rtl w:val="0"/>
        </w:rPr>
        <w:t xml:space="preserve">☐ E-mail (PDF assinado)     ☐ Retirada/entrega presencial     ☐ Outra: 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2cc" w:val="clear"/>
        <w:spacing w:after="24" w:before="50" w:line="276" w:lineRule="auto"/>
        <w:ind w:left="0" w:right="0" w:firstLine="0"/>
        <w:jc w:val="left"/>
        <w:rPr>
          <w:rFonts w:ascii="Play" w:cs="Play" w:eastAsia="Play" w:hAnsi="Play"/>
          <w:b w:val="1"/>
          <w:bCs w:val="1"/>
          <w:i w:val="0"/>
          <w:iCs w:val="0"/>
          <w:smallCaps w:val="0"/>
          <w:strike w:val="0"/>
          <w:color w:val="173a34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Fonts w:ascii="Play" w:cs="Play" w:eastAsia="Play" w:hAnsi="Play"/>
          <w:b w:val="1"/>
          <w:bCs w:val="1"/>
          <w:i w:val="0"/>
          <w:iCs w:val="0"/>
          <w:smallCaps w:val="0"/>
          <w:strike w:val="0"/>
          <w:color w:val="b22222"/>
          <w:sz w:val="22"/>
          <w:szCs w:val="22"/>
          <w:u w:val="none"/>
          <w:shd w:fill="auto" w:val="clear"/>
          <w:vertAlign w:val="baseline"/>
          <w:rtl w:val="0"/>
        </w:rPr>
        <w:t xml:space="preserve">6. DECLARAÇÃO E RESPONSABILIDADE DO(A) SOLICITANTE — OBRIGATÓRIO*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0" w:lineRule="auto"/>
        <w:jc w:val="both"/>
        <w:rPr/>
      </w:pPr>
      <w:r w:rsidDel="00000000" w:rsidR="00000000" w:rsidRPr="00000000">
        <w:rPr>
          <w:sz w:val="15"/>
          <w:szCs w:val="15"/>
          <w:rtl w:val="0"/>
        </w:rPr>
        <w:t xml:space="preserve">Declaro que as informações prestadas são verdadeiras e autorizo sua conferência nos registros institucionais do IEAD/UNILAB e nos sistemas vinculados ao Sistema UAB/CAPES, quando necessária à emissão da declaração.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Rule="auto"/>
        <w:rPr/>
      </w:pPr>
      <w:r w:rsidDel="00000000" w:rsidR="00000000" w:rsidRPr="00000000">
        <w:rPr>
          <w:b w:val="1"/>
          <w:bCs w:val="1"/>
          <w:color w:val="b22222"/>
          <w:sz w:val="18"/>
          <w:szCs w:val="18"/>
          <w:rtl w:val="0"/>
        </w:rPr>
        <w:t xml:space="preserve">Local/data*:</w:t>
      </w:r>
      <w:r w:rsidDel="00000000" w:rsidR="00000000" w:rsidRPr="00000000">
        <w:rPr>
          <w:sz w:val="18"/>
          <w:szCs w:val="18"/>
          <w:rtl w:val="0"/>
        </w:rPr>
        <w:t xml:space="preserve"> ________________________________________     </w:t>
      </w:r>
      <w:r w:rsidDel="00000000" w:rsidR="00000000" w:rsidRPr="00000000">
        <w:rPr>
          <w:b w:val="1"/>
          <w:bCs w:val="1"/>
          <w:color w:val="b22222"/>
          <w:sz w:val="18"/>
          <w:szCs w:val="18"/>
          <w:rtl w:val="0"/>
        </w:rPr>
        <w:t xml:space="preserve">Assinatura do(a) solicitante*:</w:t>
      </w:r>
      <w:r w:rsidDel="00000000" w:rsidR="00000000" w:rsidRPr="00000000">
        <w:rPr>
          <w:sz w:val="18"/>
          <w:szCs w:val="18"/>
          <w:rtl w:val="0"/>
        </w:rPr>
        <w:t xml:space="preserve"> 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0" w:lineRule="auto"/>
        <w:jc w:val="left"/>
        <w:rPr/>
      </w:pP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5840" w:w="12240" w:orient="portrait"/>
      <w:pgMar w:bottom="567" w:top="510" w:left="850" w:right="85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center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17"/>
        <w:szCs w:val="17"/>
        <w:u w:val="none"/>
        <w:shd w:fill="auto" w:val="clear"/>
        <w:vertAlign w:val="baseline"/>
      </w:rPr>
    </w:pP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5a6460"/>
        <w:sz w:val="12"/>
        <w:szCs w:val="12"/>
        <w:u w:val="none"/>
        <w:shd w:fill="auto" w:val="clear"/>
        <w:vertAlign w:val="baseline"/>
        <w:rtl w:val="0"/>
      </w:rPr>
      <w:t xml:space="preserve">Formulário institucional editável • proposta para padronização do fluxo de declarações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17"/>
        <w:szCs w:val="17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17"/>
        <w:szCs w:val="17"/>
        <w:lang w:val="en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libri" w:cs="Calibri" w:eastAsia="Calibri" w:hAnsi="Calibri"/>
      <w:b w:val="1"/>
      <w:bCs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17365d"/>
      <w:sz w:val="52"/>
      <w:szCs w:val="52"/>
    </w:rPr>
  </w:style>
  <w:style w:type="paragraph" w:styleId="Header">
    <w:name w:val="header"/>
    <w:basedOn w:val="Normal"/>
    <w:link w:val="Head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6"/>
    </w:pPr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7"/>
    </w:pPr>
    <w:rPr>
      <w:rFonts w:asciiTheme="majorHAnsi" w:cstheme="majorBidi" w:eastAsiaTheme="majorEastAsia" w:hAnsiTheme="majorHAns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8"/>
    </w:pPr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Spacing">
    <w:name w:val="No Spacing"/>
    <w:uiPriority w:val="1"/>
    <w:qFormat w:val="1"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 w:val="1"/>
      <w:bCs w:val="1"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 w:val="1"/>
      <w:bCs w:val="1"/>
      <w:color w:val="4f81bd" w:themeColor="accent1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val="17365d" w:themeColor="text2" w:themeShade="0000BF"/>
      <w:spacing w:val="5"/>
      <w:kern w:val="28"/>
      <w:sz w:val="52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 w:val="1"/>
      <w:iCs w:val="1"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 w:val="1"/>
    <w:rsid w:val="00FC693F"/>
    <w:pPr>
      <w:ind w:left="720"/>
      <w:contextualSpacing w:val="1"/>
    </w:pPr>
  </w:style>
  <w:style w:type="paragraph" w:styleId="BodyText">
    <w:name w:val="Body Text"/>
    <w:basedOn w:val="Normal"/>
    <w:link w:val="BodyTextChar"/>
    <w:uiPriority w:val="99"/>
    <w:unhideWhenUsed w:val="1"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 w:val="1"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 w:val="1"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 w:val="1"/>
    <w:rsid w:val="00AA1D8D"/>
    <w:pPr>
      <w:ind w:left="360" w:hanging="360"/>
      <w:contextualSpacing w:val="1"/>
    </w:pPr>
  </w:style>
  <w:style w:type="paragraph" w:styleId="List2">
    <w:name w:val="List 2"/>
    <w:basedOn w:val="Normal"/>
    <w:uiPriority w:val="99"/>
    <w:unhideWhenUsed w:val="1"/>
    <w:rsid w:val="00326F90"/>
    <w:pPr>
      <w:ind w:left="720" w:hanging="360"/>
      <w:contextualSpacing w:val="1"/>
    </w:pPr>
  </w:style>
  <w:style w:type="paragraph" w:styleId="List3">
    <w:name w:val="List 3"/>
    <w:basedOn w:val="Normal"/>
    <w:uiPriority w:val="99"/>
    <w:unhideWhenUsed w:val="1"/>
    <w:rsid w:val="00326F90"/>
    <w:pPr>
      <w:ind w:left="1080" w:hanging="360"/>
      <w:contextualSpacing w:val="1"/>
    </w:pPr>
  </w:style>
  <w:style w:type="paragraph" w:styleId="ListBullet">
    <w:name w:val="List Bullet"/>
    <w:basedOn w:val="Normal"/>
    <w:uiPriority w:val="99"/>
    <w:unhideWhenUsed w:val="1"/>
    <w:rsid w:val="00326F90"/>
    <w:pPr>
      <w:numPr>
        <w:numId w:val="1"/>
      </w:numPr>
      <w:contextualSpacing w:val="1"/>
    </w:pPr>
  </w:style>
  <w:style w:type="paragraph" w:styleId="ListBullet2">
    <w:name w:val="List Bullet 2"/>
    <w:basedOn w:val="Normal"/>
    <w:uiPriority w:val="99"/>
    <w:unhideWhenUsed w:val="1"/>
    <w:rsid w:val="00326F90"/>
    <w:pPr>
      <w:numPr>
        <w:numId w:val="2"/>
      </w:numPr>
      <w:contextualSpacing w:val="1"/>
    </w:pPr>
  </w:style>
  <w:style w:type="paragraph" w:styleId="ListBullet3">
    <w:name w:val="List Bullet 3"/>
    <w:basedOn w:val="Normal"/>
    <w:uiPriority w:val="99"/>
    <w:unhideWhenUsed w:val="1"/>
    <w:rsid w:val="00326F90"/>
    <w:pPr>
      <w:numPr>
        <w:numId w:val="3"/>
      </w:numPr>
      <w:contextualSpacing w:val="1"/>
    </w:pPr>
  </w:style>
  <w:style w:type="paragraph" w:styleId="ListNumber">
    <w:name w:val="List Number"/>
    <w:basedOn w:val="Normal"/>
    <w:uiPriority w:val="99"/>
    <w:unhideWhenUsed w:val="1"/>
    <w:rsid w:val="00326F90"/>
    <w:pPr>
      <w:numPr>
        <w:numId w:val="5"/>
      </w:numPr>
      <w:contextualSpacing w:val="1"/>
    </w:pPr>
  </w:style>
  <w:style w:type="paragraph" w:styleId="ListNumber2">
    <w:name w:val="List Number 2"/>
    <w:basedOn w:val="Normal"/>
    <w:uiPriority w:val="99"/>
    <w:unhideWhenUsed w:val="1"/>
    <w:rsid w:val="0029639D"/>
    <w:pPr>
      <w:numPr>
        <w:numId w:val="6"/>
      </w:numPr>
      <w:contextualSpacing w:val="1"/>
    </w:pPr>
  </w:style>
  <w:style w:type="paragraph" w:styleId="ListNumber3">
    <w:name w:val="List Number 3"/>
    <w:basedOn w:val="Normal"/>
    <w:uiPriority w:val="99"/>
    <w:unhideWhenUsed w:val="1"/>
    <w:rsid w:val="0029639D"/>
    <w:pPr>
      <w:numPr>
        <w:numId w:val="7"/>
      </w:numPr>
      <w:contextualSpacing w:val="1"/>
    </w:pPr>
  </w:style>
  <w:style w:type="paragraph" w:styleId="ListContinue">
    <w:name w:val="List Continue"/>
    <w:basedOn w:val="Normal"/>
    <w:uiPriority w:val="99"/>
    <w:unhideWhenUsed w:val="1"/>
    <w:rsid w:val="0029639D"/>
    <w:pPr>
      <w:spacing w:after="120"/>
      <w:ind w:left="360"/>
      <w:contextualSpacing w:val="1"/>
    </w:pPr>
  </w:style>
  <w:style w:type="paragraph" w:styleId="ListContinue2">
    <w:name w:val="List Continue 2"/>
    <w:basedOn w:val="Normal"/>
    <w:uiPriority w:val="99"/>
    <w:unhideWhenUsed w:val="1"/>
    <w:rsid w:val="0029639D"/>
    <w:pPr>
      <w:spacing w:after="120"/>
      <w:ind w:left="720"/>
      <w:contextualSpacing w:val="1"/>
    </w:pPr>
  </w:style>
  <w:style w:type="paragraph" w:styleId="ListContinue3">
    <w:name w:val="List Continue 3"/>
    <w:basedOn w:val="Normal"/>
    <w:uiPriority w:val="99"/>
    <w:unhideWhenUsed w:val="1"/>
    <w:rsid w:val="0029639D"/>
    <w:pPr>
      <w:spacing w:after="120"/>
      <w:ind w:left="1080"/>
      <w:contextualSpacing w:val="1"/>
    </w:pPr>
  </w:style>
  <w:style w:type="paragraph" w:styleId="MacroText">
    <w:name w:val="macro"/>
    <w:link w:val="MacroTextChar"/>
    <w:uiPriority w:val="99"/>
    <w:unhideWhenUsed w:val="1"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 w:val="1"/>
    <w:rsid w:val="00FC693F"/>
    <w:rPr>
      <w:i w:val="1"/>
      <w:iCs w:val="1"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 w:val="1"/>
      <w:iCs w:val="1"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FC693F"/>
    <w:rPr>
      <w:rFonts w:asciiTheme="majorHAnsi" w:cstheme="majorBidi" w:eastAsiaTheme="majorEastAsia" w:hAnsiTheme="majorHAnsi"/>
      <w:b w:val="1"/>
      <w:bCs w:val="1"/>
      <w:i w:val="1"/>
      <w:iCs w:val="1"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FC693F"/>
    <w:rPr>
      <w:rFonts w:asciiTheme="majorHAnsi" w:cstheme="majorBidi" w:eastAsiaTheme="majorEastAsia" w:hAnsiTheme="majorHAnsi"/>
      <w:color w:val="243f60" w:themeColor="accent1" w:themeShade="00007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243f60" w:themeColor="accent1" w:themeShade="00007F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FC693F"/>
    <w:rPr>
      <w:rFonts w:asciiTheme="majorHAnsi" w:cstheme="majorBidi" w:eastAsiaTheme="majorEastAsia" w:hAnsiTheme="majorHAns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paragraph" w:styleId="Caption">
    <w:name w:val="caption"/>
    <w:basedOn w:val="Normal"/>
    <w:next w:val="Normal"/>
    <w:uiPriority w:val="35"/>
    <w:semiHidden w:val="1"/>
    <w:unhideWhenUsed w:val="1"/>
    <w:qFormat w:val="1"/>
    <w:rsid w:val="00FC693F"/>
    <w:pPr>
      <w:spacing w:line="240" w:lineRule="auto"/>
    </w:pPr>
    <w:rPr>
      <w:b w:val="1"/>
      <w:bCs w:val="1"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 w:val="1"/>
    <w:rsid w:val="00FC693F"/>
    <w:rPr>
      <w:b w:val="1"/>
      <w:bCs w:val="1"/>
    </w:rPr>
  </w:style>
  <w:style w:type="character" w:styleId="Emphasis">
    <w:name w:val="Emphasis"/>
    <w:basedOn w:val="DefaultParagraphFont"/>
    <w:uiPriority w:val="20"/>
    <w:qFormat w:val="1"/>
    <w:rsid w:val="00FC693F"/>
    <w:rPr>
      <w:i w:val="1"/>
      <w:iCs w:val="1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 w:val="1"/>
      <w:bCs w:val="1"/>
      <w:i w:val="1"/>
      <w:iCs w:val="1"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 w:val="1"/>
      <w:bCs w:val="1"/>
      <w:i w:val="1"/>
      <w:iCs w:val="1"/>
      <w:color w:val="4f81bd" w:themeColor="accent1"/>
    </w:rPr>
  </w:style>
  <w:style w:type="character" w:styleId="SubtleEmphasis">
    <w:name w:val="Subtle Emphasis"/>
    <w:basedOn w:val="DefaultParagraphFont"/>
    <w:uiPriority w:val="19"/>
    <w:qFormat w:val="1"/>
    <w:rsid w:val="00FC693F"/>
    <w:rPr>
      <w:i w:val="1"/>
      <w:iCs w:val="1"/>
      <w:color w:val="808080" w:themeColor="text1" w:themeTint="00007F"/>
    </w:rPr>
  </w:style>
  <w:style w:type="character" w:styleId="IntenseEmphasis">
    <w:name w:val="Intense Emphasis"/>
    <w:basedOn w:val="DefaultParagraphFont"/>
    <w:uiPriority w:val="21"/>
    <w:qFormat w:val="1"/>
    <w:rsid w:val="00FC693F"/>
    <w:rPr>
      <w:b w:val="1"/>
      <w:bCs w:val="1"/>
      <w:i w:val="1"/>
      <w:iCs w:val="1"/>
      <w:color w:val="4f81bd" w:themeColor="accent1"/>
    </w:rPr>
  </w:style>
  <w:style w:type="character" w:styleId="SubtleReference">
    <w:name w:val="Subtle Reference"/>
    <w:basedOn w:val="DefaultParagraphFont"/>
    <w:uiPriority w:val="31"/>
    <w:qFormat w:val="1"/>
    <w:rsid w:val="00FC693F"/>
    <w:rPr>
      <w:smallCaps w:val="1"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1"/>
    <w:rsid w:val="00FC693F"/>
    <w:rPr>
      <w:b w:val="1"/>
      <w:bCs w:val="1"/>
      <w:smallCaps w:val="1"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1"/>
    <w:rsid w:val="00FC693F"/>
    <w:rPr>
      <w:b w:val="1"/>
      <w:bCs w:val="1"/>
      <w:smallCaps w:val="1"/>
      <w:spacing w:val="5"/>
    </w:rPr>
  </w:style>
  <w:style w:type="paragraph" w:styleId="TOCHeading">
    <w:name w:val="TOC Heading"/>
    <w:basedOn w:val="Heading1"/>
    <w:next w:val="Normal"/>
    <w:uiPriority w:val="39"/>
    <w:semiHidden w:val="1"/>
    <w:unhideWhenUsed w:val="1"/>
    <w:qFormat w:val="1"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0000BF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0000BF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0000BF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0000BF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0000BF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0000BF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0000BF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0000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0000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0000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0000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0000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0000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0000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404040" w:space="0" w:sz="8" w:themeColor="text1" w:themeTint="0000BF" w:val="sing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04040" w:space="0" w:sz="6" w:themeColor="text1" w:themeTint="0000BF" w:val="doub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ba0cd" w:space="0" w:sz="8" w:themeColor="accent1" w:themeTint="0000BF" w:val="sing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ba0cd" w:space="0" w:sz="6" w:themeColor="accent1" w:themeTint="0000BF" w:val="doub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cf7b79" w:space="0" w:sz="8" w:themeColor="accent2" w:themeTint="0000BF" w:val="sing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f7b79" w:space="0" w:sz="6" w:themeColor="accent2" w:themeTint="0000BF" w:val="doub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b3cc82" w:space="0" w:sz="8" w:themeColor="accent3" w:themeTint="0000BF" w:val="sing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b3cc82" w:space="0" w:sz="6" w:themeColor="accent3" w:themeTint="0000BF" w:val="doub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9f8ab9" w:space="0" w:sz="8" w:themeColor="accent4" w:themeTint="0000BF" w:val="sing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f8ab9" w:space="0" w:sz="6" w:themeColor="accent4" w:themeTint="0000BF" w:val="doub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8c0d4" w:space="0" w:sz="8" w:themeColor="accent5" w:themeTint="0000BF" w:val="sing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8c0d4" w:space="0" w:sz="6" w:themeColor="accent5" w:themeTint="0000BF" w:val="doub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f9b074" w:space="0" w:sz="8" w:themeColor="accent6" w:themeTint="0000BF" w:val="sing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9b074" w:space="0" w:sz="6" w:themeColor="accent6" w:themeTint="0000BF" w:val="doub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000000" w:space="0" w:sz="8" w:themeColor="tex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shd w:color="auto" w:fill="c0c0c0" w:themeFill="text1" w:themeFillTint="00003F" w:val="clear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f81bd" w:space="0" w:sz="8" w:themeColor="accen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shd w:color="auto" w:fill="d3dfee" w:themeFill="accent1" w:themeFillTint="00003F" w:val="clear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c0504d" w:space="0" w:sz="8" w:themeColor="accent2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shd w:color="auto" w:fill="efd3d2" w:themeFill="accent2" w:themeFillTint="00003F" w:val="clear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9bbb59" w:space="0" w:sz="8" w:themeColor="accent3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shd w:color="auto" w:fill="e6eed5" w:themeFill="accent3" w:themeFillTint="00003F" w:val="clear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8064a2" w:space="0" w:sz="8" w:themeColor="accent4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shd w:color="auto" w:fill="dfd8e8" w:themeFill="accent4" w:themeFillTint="00003F" w:val="clear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bacc6" w:space="0" w:sz="8" w:themeColor="accent5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shd w:color="auto" w:fill="d2eaf1" w:themeFill="accent5" w:themeFillTint="00003F" w:val="clear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f79646" w:space="0" w:sz="8" w:themeColor="accent6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shd w:color="auto" w:fill="fde4d0" w:themeFill="accent6" w:themeFillTint="00003F" w:val="clear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000000" w:space="0" w:sz="24" w:themeColor="tex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000000" w:space="0" w:sz="8" w:themeColor="tex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000000" w:space="0" w:sz="8" w:themeColor="tex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f81bd" w:space="0" w:sz="24" w:themeColor="accen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f81bd" w:space="0" w:sz="8" w:themeColor="accen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f81bd" w:space="0" w:sz="8" w:themeColor="accen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c0504d" w:space="0" w:sz="8" w:themeColor="accent2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c0504d" w:space="0" w:sz="8" w:themeColor="accent2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9bbb59" w:space="0" w:sz="8" w:themeColor="accent3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9bbb59" w:space="0" w:sz="8" w:themeColor="accent3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8064a2" w:space="0" w:sz="8" w:themeColor="accent4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8064a2" w:space="0" w:sz="8" w:themeColor="accent4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bacc6" w:space="0" w:sz="8" w:themeColor="accent5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bacc6" w:space="0" w:sz="8" w:themeColor="accent5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79646" w:space="0" w:sz="8" w:themeColor="accent6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f79646" w:space="0" w:sz="8" w:themeColor="accent6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  <w:insideV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404040" w:space="0" w:sz="18" w:themeColor="tex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  <w:insideV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ba0cd" w:space="0" w:sz="18" w:themeColor="accen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  <w:insideV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cf7b79" w:space="0" w:sz="18" w:themeColor="accent2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  <w:insideV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3cc82" w:space="0" w:sz="18" w:themeColor="accent3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  <w:insideV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9f8ab9" w:space="0" w:sz="18" w:themeColor="accent4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  <w:insideV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8c0d4" w:space="0" w:sz="18" w:themeColor="accent5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  <w:insideV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f9b074" w:space="0" w:sz="18" w:themeColor="accent6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6e6e6" w:themeFill="tex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ccccc" w:themeFill="text1" w:themeFillTint="000033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2f8" w:themeFill="accen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be5f1" w:themeFill="accent1" w:themeFillTint="000033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8eded" w:themeFill="accent2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2dbdb" w:themeFill="accent2" w:themeFillTint="000033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5f8ee" w:themeFill="accent3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af1dd" w:themeFill="accent3" w:themeFillTint="000033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2eff6" w:themeFill="accent4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5dfec" w:themeFill="accent4" w:themeFillTint="000033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6f9" w:themeFill="accent5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aeef3" w:themeFill="accent5" w:themeFillTint="000033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ef4ec" w:themeFill="accent6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9d9" w:themeFill="accent6" w:themeFillTint="000033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808080" w:themeFill="tex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00007F" w:val="clear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7bfde" w:themeFill="accen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00007F" w:val="clear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dfa7a6" w:themeFill="accent2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00007F" w:val="clear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cdddac" w:themeFill="accent3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00007F" w:val="clear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bfb1d0" w:themeFill="accent4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00007F" w:val="clear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5d5e2" w:themeFill="accent5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00007F" w:val="clear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fbcaa2" w:themeFill="accent6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00007F" w:val="clear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000000" w:themeFill="tex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f81bd" w:themeFill="accen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43f60" w:themeFill="accen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504d" w:themeFill="accent2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622423" w:themeFill="accent2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9bbb59" w:themeFill="accent3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e6128" w:themeFill="accent3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8064a2" w:themeFill="accent4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f3151" w:themeFill="accent4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bacc6" w:themeFill="accent5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05867" w:themeFill="accent5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79646" w:themeFill="accent6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74706" w:themeFill="accent6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000000" w:themeFill="tex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000000" w:space="0" w:sz="4" w:themeColor="text1" w:themeShade="000099" w:val="single"/>
          <w:insideV w:space="0" w:sz="0" w:val="nil"/>
        </w:tcBorders>
        <w:shd w:color="auto" w:fill="000000" w:themeFill="tex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shd w:color="auto" w:fill="999999" w:themeFill="text1" w:themeFillTint="000066" w:val="clear"/>
      </w:tcPr>
    </w:tblStylePr>
    <w:tblStylePr w:type="band1Horz">
      <w:tblPr/>
      <w:tcPr>
        <w:shd w:color="auto" w:fill="808080" w:themeFill="tex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c4c74" w:space="0" w:sz="4" w:themeColor="accent1" w:themeShade="000099" w:val="single"/>
          <w:insideV w:space="0" w:sz="0" w:val="nil"/>
        </w:tcBorders>
        <w:shd w:color="auto" w:fill="2c4c74" w:themeFill="accen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c4c74" w:themeFill="accent1" w:themeFillShade="000099" w:val="clear"/>
      </w:tcPr>
    </w:tblStylePr>
    <w:tblStylePr w:type="band1Vert">
      <w:tblPr/>
      <w:tcPr>
        <w:shd w:color="auto" w:fill="b8cce4" w:themeFill="accent1" w:themeFillTint="000066" w:val="clear"/>
      </w:tcPr>
    </w:tblStylePr>
    <w:tblStylePr w:type="band1Horz">
      <w:tblPr/>
      <w:tcPr>
        <w:shd w:color="auto" w:fill="a7bfde" w:themeFill="accen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772c2a" w:space="0" w:sz="4" w:themeColor="accent2" w:themeShade="000099" w:val="single"/>
          <w:insideV w:space="0" w:sz="0" w:val="nil"/>
        </w:tcBorders>
        <w:shd w:color="auto" w:fill="772c2a" w:themeFill="accent2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72c2a" w:themeFill="accent2" w:themeFillShade="000099" w:val="clear"/>
      </w:tcPr>
    </w:tblStylePr>
    <w:tblStylePr w:type="band1Vert">
      <w:tblPr/>
      <w:tcPr>
        <w:shd w:color="auto" w:fill="e5b8b7" w:themeFill="accent2" w:themeFillTint="000066" w:val="clear"/>
      </w:tcPr>
    </w:tblStylePr>
    <w:tblStylePr w:type="band1Horz">
      <w:tblPr/>
      <w:tcPr>
        <w:shd w:color="auto" w:fill="dfa7a6" w:themeFill="accent2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5e7530" w:space="0" w:sz="4" w:themeColor="accent3" w:themeShade="000099" w:val="single"/>
          <w:insideV w:space="0" w:sz="0" w:val="nil"/>
        </w:tcBorders>
        <w:shd w:color="auto" w:fill="5e7530" w:themeFill="accent3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e7530" w:themeFill="accent3" w:themeFillShade="000099" w:val="clear"/>
      </w:tcPr>
    </w:tblStylePr>
    <w:tblStylePr w:type="band1Vert">
      <w:tblPr/>
      <w:tcPr>
        <w:shd w:color="auto" w:fill="d6e3bc" w:themeFill="accent3" w:themeFillTint="000066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4c3b62" w:space="0" w:sz="4" w:themeColor="accent4" w:themeShade="000099" w:val="single"/>
          <w:insideV w:space="0" w:sz="0" w:val="nil"/>
        </w:tcBorders>
        <w:shd w:color="auto" w:fill="4c3b62" w:themeFill="accent4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c3b62" w:themeFill="accent4" w:themeFillShade="000099" w:val="clear"/>
      </w:tcPr>
    </w:tblStylePr>
    <w:tblStylePr w:type="band1Vert">
      <w:tblPr/>
      <w:tcPr>
        <w:shd w:color="auto" w:fill="ccc0d9" w:themeFill="accent4" w:themeFillTint="000066" w:val="clear"/>
      </w:tcPr>
    </w:tblStylePr>
    <w:tblStylePr w:type="band1Horz">
      <w:tblPr/>
      <w:tcPr>
        <w:shd w:color="auto" w:fill="bfb1d0" w:themeFill="accent4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76a7c" w:space="0" w:sz="4" w:themeColor="accent5" w:themeShade="000099" w:val="single"/>
          <w:insideV w:space="0" w:sz="0" w:val="nil"/>
        </w:tcBorders>
        <w:shd w:color="auto" w:fill="276a7c" w:themeFill="accent5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76a7c" w:themeFill="accent5" w:themeFillShade="000099" w:val="clear"/>
      </w:tcPr>
    </w:tblStylePr>
    <w:tblStylePr w:type="band1Vert">
      <w:tblPr/>
      <w:tcPr>
        <w:shd w:color="auto" w:fill="b6dde8" w:themeFill="accent5" w:themeFillTint="000066" w:val="clear"/>
      </w:tcPr>
    </w:tblStylePr>
    <w:tblStylePr w:type="band1Horz">
      <w:tblPr/>
      <w:tcPr>
        <w:shd w:color="auto" w:fill="a5d5e2" w:themeFill="accent5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b65608" w:space="0" w:sz="4" w:themeColor="accent6" w:themeShade="000099" w:val="single"/>
          <w:insideV w:space="0" w:sz="0" w:val="nil"/>
        </w:tcBorders>
        <w:shd w:color="auto" w:fill="b65608" w:themeFill="accent6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b65608" w:themeFill="accent6" w:themeFillShade="000099" w:val="clear"/>
      </w:tcPr>
    </w:tblStylePr>
    <w:tblStylePr w:type="band1Vert">
      <w:tblPr/>
      <w:tcPr>
        <w:shd w:color="auto" w:fill="fbd4b4" w:themeFill="accent6" w:themeFillTint="000066" w:val="clear"/>
      </w:tcPr>
    </w:tblStylePr>
    <w:tblStylePr w:type="band1Horz">
      <w:tblPr/>
      <w:tcPr>
        <w:shd w:color="auto" w:fill="fbcaa2" w:themeFill="accent6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shd w:color="auto" w:fill="dbe5f1" w:themeFill="accent1" w:themeFillTint="000033" w:val="clear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shd w:color="auto" w:fill="f2dbdb" w:themeFill="accent2" w:themeFillTint="000033" w:val="clear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0000CC" w:val="clear"/>
      </w:tcPr>
    </w:tblStylePr>
    <w:tblStylePr w:type="lastRow">
      <w:rPr>
        <w:b w:val="1"/>
        <w:bCs w:val="1"/>
        <w:color w:val="664e82" w:themeColor="accent4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shd w:color="auto" w:fill="eaf1dd" w:themeFill="accent3" w:themeFillTint="000033" w:val="clear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0000CC" w:val="clear"/>
      </w:tcPr>
    </w:tblStylePr>
    <w:tblStylePr w:type="lastRow">
      <w:rPr>
        <w:b w:val="1"/>
        <w:bCs w:val="1"/>
        <w:color w:val="7e9c40" w:themeColor="accent3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shd w:color="auto" w:fill="e5dfec" w:themeFill="accent4" w:themeFillTint="000033" w:val="clear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0000CC" w:val="clear"/>
      </w:tcPr>
    </w:tblStylePr>
    <w:tblStylePr w:type="lastRow">
      <w:rPr>
        <w:b w:val="1"/>
        <w:bCs w:val="1"/>
        <w:color w:val="f2730a" w:themeColor="accent6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shd w:color="auto" w:fill="daeef3" w:themeFill="accent5" w:themeFillTint="000033" w:val="clear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0000CC" w:val="clear"/>
      </w:tcPr>
    </w:tblStylePr>
    <w:tblStylePr w:type="lastRow">
      <w:rPr>
        <w:b w:val="1"/>
        <w:bCs w:val="1"/>
        <w:color w:val="348da5" w:themeColor="accent5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shd w:color="auto" w:fill="fde9d9" w:themeFill="accent6" w:themeFillTint="000033" w:val="clear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ccccc" w:themeFill="text1" w:themeFillTint="000033" w:val="clear"/>
    </w:tcPr>
    <w:tblStylePr w:type="firstRow">
      <w:rPr>
        <w:b w:val="1"/>
        <w:bCs w:val="1"/>
      </w:rPr>
      <w:tblPr/>
      <w:tcPr>
        <w:shd w:color="auto" w:fill="999999" w:themeFill="tex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999999" w:themeFill="text1" w:themeFillTint="000066" w:val="clear"/>
      </w:tcPr>
    </w:tblStylePr>
    <w:tblStylePr w:type="fir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la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be5f1" w:themeFill="accent1" w:themeFillTint="000033" w:val="clear"/>
    </w:tcPr>
    <w:tblStylePr w:type="firstRow">
      <w:rPr>
        <w:b w:val="1"/>
        <w:bCs w:val="1"/>
      </w:rPr>
      <w:tblPr/>
      <w:tcPr>
        <w:shd w:color="auto" w:fill="b8cce4" w:themeFill="accen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8cce4" w:themeFill="accent1" w:themeFillTint="000066" w:val="clear"/>
      </w:tcPr>
    </w:tblStylePr>
    <w:tblStylePr w:type="fir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la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dbdb" w:themeFill="accent2" w:themeFillTint="000033" w:val="clear"/>
    </w:tcPr>
    <w:tblStylePr w:type="firstRow">
      <w:rPr>
        <w:b w:val="1"/>
        <w:bCs w:val="1"/>
      </w:rPr>
      <w:tblPr/>
      <w:tcPr>
        <w:shd w:color="auto" w:fill="e5b8b7" w:themeFill="accent2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e5b8b7" w:themeFill="accent2" w:themeFillTint="000066" w:val="clear"/>
      </w:tcPr>
    </w:tblStylePr>
    <w:tblStylePr w:type="fir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la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af1dd" w:themeFill="accent3" w:themeFillTint="000033" w:val="clear"/>
    </w:tcPr>
    <w:tblStylePr w:type="firstRow">
      <w:rPr>
        <w:b w:val="1"/>
        <w:bCs w:val="1"/>
      </w:rPr>
      <w:tblPr/>
      <w:tcPr>
        <w:shd w:color="auto" w:fill="d6e3bc" w:themeFill="accent3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d6e3bc" w:themeFill="accent3" w:themeFillTint="000066" w:val="clear"/>
      </w:tcPr>
    </w:tblStylePr>
    <w:tblStylePr w:type="fir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la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5dfec" w:themeFill="accent4" w:themeFillTint="000033" w:val="clear"/>
    </w:tcPr>
    <w:tblStylePr w:type="firstRow">
      <w:rPr>
        <w:b w:val="1"/>
        <w:bCs w:val="1"/>
      </w:rPr>
      <w:tblPr/>
      <w:tcPr>
        <w:shd w:color="auto" w:fill="ccc0d9" w:themeFill="accent4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ccc0d9" w:themeFill="accent4" w:themeFillTint="000066" w:val="clear"/>
      </w:tcPr>
    </w:tblStylePr>
    <w:tblStylePr w:type="fir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la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aeef3" w:themeFill="accent5" w:themeFillTint="000033" w:val="clear"/>
    </w:tcPr>
    <w:tblStylePr w:type="firstRow">
      <w:rPr>
        <w:b w:val="1"/>
        <w:bCs w:val="1"/>
      </w:rPr>
      <w:tblPr/>
      <w:tcPr>
        <w:shd w:color="auto" w:fill="b6dde8" w:themeFill="accent5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6dde8" w:themeFill="accent5" w:themeFillTint="000066" w:val="clear"/>
      </w:tcPr>
    </w:tblStylePr>
    <w:tblStylePr w:type="fir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la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9d9" w:themeFill="accent6" w:themeFillTint="000033" w:val="clear"/>
    </w:tcPr>
    <w:tblStylePr w:type="firstRow">
      <w:rPr>
        <w:b w:val="1"/>
        <w:bCs w:val="1"/>
      </w:rPr>
      <w:tblPr/>
      <w:tcPr>
        <w:shd w:color="auto" w:fill="fbd4b4" w:themeFill="accent6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fbd4b4" w:themeFill="accent6" w:themeFillTint="000066" w:val="clear"/>
      </w:tcPr>
    </w:tblStylePr>
    <w:tblStylePr w:type="fir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la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paragraph" w:styleId="FormSection" w:customStyle="1">
    <w:name w:val="Form Section"/>
    <w:pPr>
      <w:spacing w:after="24" w:before="50"/>
    </w:pPr>
    <w:rPr>
      <w:rFonts w:ascii="Aptos Display" w:hAnsi="Aptos Display"/>
      <w:b w:val="1"/>
      <w:color w:val="173a34"/>
      <w:sz w:val="19"/>
    </w:r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+c1WjbFWbtnEz4oZtanFdVGI0XQ==">CgMxLjA4AHIhMUdNVUNFVHpMU2szdS1PSUZycW1RVlhQVHZtYU1EdGNS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</cp:coreProperties>
</file>